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4D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04D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РОССИЙСКАЯ ФЕДЕРАЦИЯ</w:t>
      </w:r>
    </w:p>
    <w:p w:rsidR="0036704D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ТОПОЛИНСКИЙ СЕЛЬСКИЙ СОВЕТ ДЕПУТАТОВ</w:t>
      </w:r>
    </w:p>
    <w:p w:rsidR="0036704D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ХАБАРСКОГО РАЙОНА АЛТАЙСКОГО КРАЯ</w:t>
      </w:r>
    </w:p>
    <w:p w:rsidR="0036704D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04D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04D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36704D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704D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704D" w:rsidRDefault="00DD7CB3" w:rsidP="0036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25.05.2023    № 27</w:t>
      </w:r>
      <w:r w:rsidR="003670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с.  Топольное</w:t>
      </w:r>
    </w:p>
    <w:p w:rsidR="0036704D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704D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Тополинского</w:t>
      </w:r>
    </w:p>
    <w:p w:rsidR="0036704D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25.10.2019 №71/1</w:t>
      </w:r>
    </w:p>
    <w:p w:rsidR="0036704D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«О введении земельного налога на территории</w:t>
      </w:r>
    </w:p>
    <w:p w:rsidR="0036704D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Тополинского сельсовета»</w:t>
      </w:r>
    </w:p>
    <w:p w:rsidR="0036704D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704D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704D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704D" w:rsidRPr="004B393E" w:rsidRDefault="0036704D" w:rsidP="0036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93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4B393E">
        <w:rPr>
          <w:rFonts w:ascii="Times New Roman" w:eastAsia="Times New Roman" w:hAnsi="Times New Roman" w:cs="Times New Roman"/>
          <w:sz w:val="28"/>
          <w:szCs w:val="28"/>
        </w:rPr>
        <w:t>Тополинский</w:t>
      </w:r>
      <w:proofErr w:type="spellEnd"/>
      <w:r w:rsidRPr="004B393E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Хабарского района Алтайского края и руководствуясь Федеральным законом от 27.07.2010 года №229-ФЗ и Налоговым Кодексом Рос</w:t>
      </w:r>
      <w:r w:rsidR="003227D3" w:rsidRPr="004B393E">
        <w:rPr>
          <w:rFonts w:ascii="Times New Roman" w:eastAsia="Times New Roman" w:hAnsi="Times New Roman" w:cs="Times New Roman"/>
          <w:sz w:val="28"/>
          <w:szCs w:val="28"/>
        </w:rPr>
        <w:t>сийской Федераци</w:t>
      </w:r>
      <w:proofErr w:type="gramStart"/>
      <w:r w:rsidR="003227D3" w:rsidRPr="004B393E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3227D3" w:rsidRPr="004B393E">
        <w:rPr>
          <w:rFonts w:ascii="Times New Roman" w:eastAsia="Times New Roman" w:hAnsi="Times New Roman" w:cs="Times New Roman"/>
          <w:sz w:val="28"/>
          <w:szCs w:val="28"/>
        </w:rPr>
        <w:t>далее НКУ РФ)</w:t>
      </w:r>
      <w:r w:rsidRPr="004B39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7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sz w:val="28"/>
          <w:szCs w:val="28"/>
        </w:rPr>
        <w:t>Тополинский</w:t>
      </w:r>
      <w:proofErr w:type="spellEnd"/>
      <w:r w:rsidRPr="004B393E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</w:t>
      </w:r>
    </w:p>
    <w:p w:rsidR="00A02D95" w:rsidRPr="004B393E" w:rsidRDefault="00A02D95" w:rsidP="00A02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D95" w:rsidRPr="004B393E" w:rsidRDefault="00A02D95" w:rsidP="00A02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93E">
        <w:rPr>
          <w:rFonts w:ascii="Times New Roman" w:eastAsia="Times New Roman" w:hAnsi="Times New Roman" w:cs="Times New Roman"/>
          <w:sz w:val="28"/>
          <w:szCs w:val="28"/>
        </w:rPr>
        <w:t>РЕШИЛ</w:t>
      </w:r>
    </w:p>
    <w:p w:rsidR="00A02D95" w:rsidRPr="004B393E" w:rsidRDefault="00A02D95" w:rsidP="00A02D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D95" w:rsidRPr="004B393E" w:rsidRDefault="00A02D95" w:rsidP="00A02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01115" w:rsidRPr="004B393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B393E">
        <w:rPr>
          <w:rFonts w:ascii="Times New Roman" w:eastAsia="Times New Roman" w:hAnsi="Times New Roman" w:cs="Times New Roman"/>
          <w:sz w:val="28"/>
          <w:szCs w:val="28"/>
        </w:rPr>
        <w:t xml:space="preserve">ополнить </w:t>
      </w:r>
      <w:r w:rsidR="004B393E" w:rsidRPr="004B393E">
        <w:rPr>
          <w:rFonts w:ascii="Times New Roman" w:eastAsia="Times New Roman" w:hAnsi="Times New Roman" w:cs="Times New Roman"/>
          <w:sz w:val="28"/>
          <w:szCs w:val="28"/>
        </w:rPr>
        <w:t xml:space="preserve">п.2 </w:t>
      </w:r>
      <w:r w:rsidRPr="004B393E">
        <w:rPr>
          <w:rFonts w:ascii="Times New Roman" w:eastAsia="Times New Roman" w:hAnsi="Times New Roman" w:cs="Times New Roman"/>
          <w:sz w:val="28"/>
          <w:szCs w:val="28"/>
        </w:rPr>
        <w:t>абзацем следующего содержания:</w:t>
      </w:r>
    </w:p>
    <w:p w:rsidR="00201115" w:rsidRPr="004B393E" w:rsidRDefault="00201115" w:rsidP="00A02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D95" w:rsidRDefault="004B393E" w:rsidP="004B3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393E">
        <w:rPr>
          <w:rFonts w:ascii="Times New Roman" w:eastAsia="Times New Roman" w:hAnsi="Times New Roman" w:cs="Times New Roman"/>
          <w:sz w:val="28"/>
          <w:szCs w:val="28"/>
        </w:rPr>
        <w:t xml:space="preserve">2.3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2D95" w:rsidRPr="004B393E">
        <w:rPr>
          <w:rFonts w:ascii="Times New Roman" w:eastAsia="Times New Roman" w:hAnsi="Times New Roman" w:cs="Times New Roman"/>
          <w:sz w:val="28"/>
          <w:szCs w:val="28"/>
        </w:rPr>
        <w:t>Налоговая база в отношении земельного участка за налоговый период 2023 года определяется как его кадастровая стоимость,</w:t>
      </w:r>
      <w:r w:rsidRPr="004B393E">
        <w:rPr>
          <w:rFonts w:ascii="Times New Roman" w:eastAsia="Times New Roman" w:hAnsi="Times New Roman" w:cs="Times New Roman"/>
          <w:sz w:val="28"/>
          <w:szCs w:val="28"/>
        </w:rPr>
        <w:t xml:space="preserve"> внесенная в Еди</w:t>
      </w:r>
      <w:r w:rsidR="00A02D95" w:rsidRPr="004B393E">
        <w:rPr>
          <w:rFonts w:ascii="Times New Roman" w:eastAsia="Times New Roman" w:hAnsi="Times New Roman" w:cs="Times New Roman"/>
          <w:sz w:val="28"/>
          <w:szCs w:val="28"/>
        </w:rPr>
        <w:t>ный государственный реестр недвижимости и подлежащая применению с 1 января 2022 года с учетом особенностей, предусмотренных настоящей статьёй, в случае, если кадастровая стоимость такого земельного участка, внесенная в Единый государственный реестр недвижимости и подлежащая</w:t>
      </w:r>
      <w:proofErr w:type="gramEnd"/>
      <w:r w:rsidR="00A02D95" w:rsidRPr="004B393E">
        <w:rPr>
          <w:rFonts w:ascii="Times New Roman" w:eastAsia="Times New Roman" w:hAnsi="Times New Roman" w:cs="Times New Roman"/>
          <w:sz w:val="28"/>
          <w:szCs w:val="28"/>
        </w:rPr>
        <w:t xml:space="preserve">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</w:t>
      </w:r>
      <w:r w:rsidR="00201115" w:rsidRPr="004B393E">
        <w:rPr>
          <w:rFonts w:ascii="Times New Roman" w:eastAsia="Times New Roman" w:hAnsi="Times New Roman" w:cs="Times New Roman"/>
          <w:sz w:val="28"/>
          <w:szCs w:val="28"/>
        </w:rPr>
        <w:t>и кадастровая стоимость соответс</w:t>
      </w:r>
      <w:r w:rsidRPr="004B393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02D95" w:rsidRPr="004B393E">
        <w:rPr>
          <w:rFonts w:ascii="Times New Roman" w:eastAsia="Times New Roman" w:hAnsi="Times New Roman" w:cs="Times New Roman"/>
          <w:sz w:val="28"/>
          <w:szCs w:val="28"/>
        </w:rPr>
        <w:t>вующего земельного участка увеличилась вследствие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изменения его характеристик»</w:t>
      </w:r>
    </w:p>
    <w:p w:rsidR="004B393E" w:rsidRPr="004B393E" w:rsidRDefault="004B393E" w:rsidP="004B3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04D" w:rsidRPr="004B393E" w:rsidRDefault="004B393E" w:rsidP="004B3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93E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Start"/>
      <w:r w:rsidR="00DD7CB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="00DD7CB3">
        <w:rPr>
          <w:rFonts w:ascii="Times New Roman" w:eastAsia="Times New Roman" w:hAnsi="Times New Roman" w:cs="Times New Roman"/>
          <w:sz w:val="28"/>
          <w:szCs w:val="28"/>
        </w:rPr>
        <w:t>публиковать данное 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  <w:r w:rsidR="0036704D" w:rsidRPr="004B393E">
        <w:rPr>
          <w:rFonts w:ascii="Times New Roman" w:eastAsia="Times New Roman" w:hAnsi="Times New Roman" w:cs="Times New Roman"/>
          <w:sz w:val="28"/>
          <w:szCs w:val="28"/>
        </w:rPr>
        <w:t xml:space="preserve"> в районной газете «Вестник Целины».</w:t>
      </w:r>
    </w:p>
    <w:p w:rsidR="00DD7CB3" w:rsidRDefault="00DD7CB3" w:rsidP="004B393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D7CB3" w:rsidRDefault="00DD7CB3" w:rsidP="004B393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B393E" w:rsidRPr="004B393E" w:rsidRDefault="0036704D" w:rsidP="004B393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B393E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сельсовета:                                             </w:t>
      </w:r>
      <w:proofErr w:type="spellStart"/>
      <w:r w:rsidR="004B393E" w:rsidRPr="004B393E">
        <w:rPr>
          <w:rFonts w:ascii="Times New Roman" w:eastAsia="Times New Roman" w:hAnsi="Times New Roman" w:cs="Times New Roman"/>
          <w:sz w:val="28"/>
          <w:szCs w:val="28"/>
        </w:rPr>
        <w:t>А.М.Шутенко</w:t>
      </w:r>
      <w:proofErr w:type="spellEnd"/>
    </w:p>
    <w:p w:rsidR="0036704D" w:rsidRDefault="0036704D" w:rsidP="003670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6704D" w:rsidRDefault="0036704D" w:rsidP="003670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6704D" w:rsidRDefault="0036704D" w:rsidP="003670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6704D" w:rsidRDefault="0036704D" w:rsidP="0036704D">
      <w:pPr>
        <w:rPr>
          <w:rFonts w:eastAsiaTheme="minorHAnsi"/>
          <w:lang w:eastAsia="en-US"/>
        </w:rPr>
      </w:pPr>
    </w:p>
    <w:p w:rsidR="00362BF7" w:rsidRDefault="00362BF7"/>
    <w:sectPr w:rsidR="00362BF7" w:rsidSect="00A4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E3543"/>
    <w:multiLevelType w:val="hybridMultilevel"/>
    <w:tmpl w:val="3EDAA6E8"/>
    <w:lvl w:ilvl="0" w:tplc="82380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6704D"/>
    <w:rsid w:val="00201115"/>
    <w:rsid w:val="003227D3"/>
    <w:rsid w:val="00362BF7"/>
    <w:rsid w:val="0036704D"/>
    <w:rsid w:val="004B393E"/>
    <w:rsid w:val="00A02D95"/>
    <w:rsid w:val="00A4536E"/>
    <w:rsid w:val="00AE4672"/>
    <w:rsid w:val="00DD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4</cp:revision>
  <dcterms:created xsi:type="dcterms:W3CDTF">2023-05-23T09:18:00Z</dcterms:created>
  <dcterms:modified xsi:type="dcterms:W3CDTF">2023-05-25T03:55:00Z</dcterms:modified>
</cp:coreProperties>
</file>