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2D180">
      <w:pPr>
        <w:autoSpaceDN w:val="0"/>
        <w:adjustRightInd w:val="0"/>
        <w:ind w:firstLine="540"/>
        <w:jc w:val="center"/>
        <w:rPr>
          <w:sz w:val="28"/>
          <w:szCs w:val="28"/>
        </w:rPr>
      </w:pPr>
      <w:r>
        <w:rPr>
          <w:sz w:val="28"/>
          <w:szCs w:val="28"/>
        </w:rPr>
        <w:t>РОССИЙСКАЯ  ФЕДЕРАЦИЯ</w:t>
      </w:r>
    </w:p>
    <w:p w14:paraId="75C70CD1">
      <w:pPr>
        <w:autoSpaceDN w:val="0"/>
        <w:adjustRightInd w:val="0"/>
        <w:ind w:firstLine="540"/>
        <w:jc w:val="center"/>
        <w:rPr>
          <w:sz w:val="28"/>
          <w:szCs w:val="28"/>
        </w:rPr>
      </w:pPr>
      <w:r>
        <w:rPr>
          <w:sz w:val="28"/>
          <w:szCs w:val="28"/>
        </w:rPr>
        <w:t>АДМИНИСТРАЦИЯ  ТОПОЛИНСКОГО  СЕЛЬСОВЕТА</w:t>
      </w:r>
    </w:p>
    <w:p w14:paraId="0AD06DC7">
      <w:pPr>
        <w:autoSpaceDN w:val="0"/>
        <w:adjustRightInd w:val="0"/>
        <w:ind w:firstLine="540"/>
        <w:jc w:val="center"/>
        <w:rPr>
          <w:sz w:val="28"/>
          <w:szCs w:val="28"/>
        </w:rPr>
      </w:pPr>
      <w:r>
        <w:rPr>
          <w:sz w:val="28"/>
          <w:szCs w:val="28"/>
        </w:rPr>
        <w:t>ХАБАРСКОГО РАЙОНА АЛТАЙСКОГО КРАЯ</w:t>
      </w:r>
    </w:p>
    <w:p w14:paraId="61386C96">
      <w:pPr>
        <w:pStyle w:val="2"/>
        <w:keepNext w:val="0"/>
        <w:widowControl w:val="0"/>
        <w:numPr>
          <w:ilvl w:val="0"/>
          <w:numId w:val="1"/>
        </w:numPr>
        <w:suppressAutoHyphens/>
        <w:autoSpaceDN/>
        <w:adjustRightInd/>
        <w:spacing w:before="108"/>
        <w:ind w:right="283"/>
        <w:rPr>
          <w:szCs w:val="28"/>
        </w:rPr>
      </w:pPr>
    </w:p>
    <w:p w14:paraId="280C2FCB">
      <w:pPr>
        <w:pStyle w:val="2"/>
        <w:keepNext w:val="0"/>
        <w:widowControl w:val="0"/>
        <w:numPr>
          <w:ilvl w:val="0"/>
          <w:numId w:val="1"/>
        </w:numPr>
        <w:suppressAutoHyphens/>
        <w:autoSpaceDN/>
        <w:adjustRightInd/>
        <w:spacing w:before="108" w:after="108"/>
        <w:ind w:right="283"/>
        <w:rPr>
          <w:szCs w:val="28"/>
        </w:rPr>
      </w:pPr>
      <w:r>
        <w:rPr>
          <w:szCs w:val="28"/>
        </w:rPr>
        <w:t>ПОСТАНОВЛЕНИЕ</w:t>
      </w:r>
    </w:p>
    <w:p w14:paraId="0489FA18">
      <w:pPr>
        <w:rPr>
          <w:sz w:val="28"/>
          <w:szCs w:val="28"/>
        </w:rPr>
      </w:pPr>
    </w:p>
    <w:p w14:paraId="62E403DA">
      <w:pPr>
        <w:ind w:right="283"/>
        <w:jc w:val="both"/>
        <w:rPr>
          <w:rFonts w:hint="default"/>
          <w:sz w:val="28"/>
          <w:szCs w:val="28"/>
          <w:lang w:val="ru-RU"/>
        </w:rPr>
      </w:pPr>
      <w:r>
        <w:rPr>
          <w:rFonts w:hint="default"/>
          <w:sz w:val="28"/>
          <w:szCs w:val="28"/>
          <w:lang w:val="ru-RU"/>
        </w:rPr>
        <w:t xml:space="preserve">06.11.2024   </w:t>
      </w:r>
      <w:r>
        <w:rPr>
          <w:sz w:val="28"/>
          <w:szCs w:val="28"/>
        </w:rPr>
        <w:t>№</w:t>
      </w:r>
      <w:r>
        <w:rPr>
          <w:rFonts w:hint="default"/>
          <w:sz w:val="28"/>
          <w:szCs w:val="28"/>
          <w:lang w:val="ru-RU"/>
        </w:rPr>
        <w:t xml:space="preserve"> 32</w:t>
      </w:r>
      <w:r>
        <w:rPr>
          <w:sz w:val="28"/>
          <w:szCs w:val="28"/>
        </w:rPr>
        <w:t xml:space="preserve">                                                   </w:t>
      </w:r>
      <w:r>
        <w:rPr>
          <w:rFonts w:hint="default"/>
          <w:sz w:val="28"/>
          <w:szCs w:val="28"/>
          <w:lang w:val="ru-RU"/>
        </w:rPr>
        <w:t xml:space="preserve">    </w:t>
      </w:r>
      <w:r>
        <w:rPr>
          <w:sz w:val="28"/>
          <w:szCs w:val="28"/>
        </w:rPr>
        <w:t xml:space="preserve">        с.Топольно</w:t>
      </w:r>
      <w:r>
        <w:rPr>
          <w:sz w:val="28"/>
          <w:szCs w:val="28"/>
          <w:lang w:val="ru-RU"/>
        </w:rPr>
        <w:t>е</w:t>
      </w:r>
      <w:bookmarkStart w:id="0" w:name="_GoBack"/>
      <w:bookmarkEnd w:id="0"/>
    </w:p>
    <w:p w14:paraId="380DDE71">
      <w:pPr>
        <w:ind w:right="283"/>
        <w:jc w:val="both"/>
        <w:rPr>
          <w:sz w:val="28"/>
          <w:szCs w:val="28"/>
        </w:rPr>
      </w:pPr>
    </w:p>
    <w:p w14:paraId="348CD695">
      <w:pPr>
        <w:rPr>
          <w:rFonts w:hint="default"/>
          <w:sz w:val="28"/>
          <w:szCs w:val="28"/>
          <w:lang w:val="ru-RU"/>
        </w:rPr>
      </w:pPr>
      <w:r>
        <w:rPr>
          <w:sz w:val="28"/>
          <w:szCs w:val="28"/>
          <w:lang w:val="ru-RU"/>
        </w:rPr>
        <w:t>Об</w:t>
      </w:r>
      <w:r>
        <w:rPr>
          <w:rFonts w:hint="default"/>
          <w:sz w:val="28"/>
          <w:szCs w:val="28"/>
          <w:lang w:val="ru-RU"/>
        </w:rPr>
        <w:t xml:space="preserve"> утверждении Административного регламента</w:t>
      </w:r>
    </w:p>
    <w:p w14:paraId="136B96A1">
      <w:pPr>
        <w:rPr>
          <w:rFonts w:hint="default"/>
          <w:sz w:val="28"/>
          <w:szCs w:val="28"/>
          <w:lang w:val="ru-RU"/>
        </w:rPr>
      </w:pPr>
      <w:r>
        <w:rPr>
          <w:rFonts w:hint="default"/>
          <w:sz w:val="28"/>
          <w:szCs w:val="28"/>
          <w:lang w:val="ru-RU"/>
        </w:rPr>
        <w:t xml:space="preserve"> предоставления муниципальной услуги </w:t>
      </w:r>
    </w:p>
    <w:p w14:paraId="1DA23708">
      <w:pPr>
        <w:rPr>
          <w:rFonts w:hint="default"/>
          <w:sz w:val="28"/>
          <w:szCs w:val="28"/>
          <w:lang w:val="ru-RU"/>
        </w:rPr>
      </w:pPr>
      <w:r>
        <w:rPr>
          <w:rFonts w:hint="default"/>
          <w:sz w:val="28"/>
          <w:szCs w:val="28"/>
          <w:lang w:val="ru-RU"/>
        </w:rPr>
        <w:t>«Предоставления  информации об объектах</w:t>
      </w:r>
    </w:p>
    <w:p w14:paraId="40A615B7">
      <w:pPr>
        <w:rPr>
          <w:rFonts w:hint="default"/>
          <w:sz w:val="28"/>
          <w:szCs w:val="28"/>
          <w:lang w:val="ru-RU"/>
        </w:rPr>
      </w:pPr>
      <w:r>
        <w:rPr>
          <w:rFonts w:hint="default"/>
          <w:sz w:val="28"/>
          <w:szCs w:val="28"/>
          <w:lang w:val="ru-RU"/>
        </w:rPr>
        <w:t xml:space="preserve"> недвижимого имущества,находящегося </w:t>
      </w:r>
    </w:p>
    <w:p w14:paraId="669B083D">
      <w:pPr>
        <w:rPr>
          <w:rFonts w:hint="default"/>
          <w:sz w:val="28"/>
          <w:szCs w:val="28"/>
          <w:lang w:val="ru-RU"/>
        </w:rPr>
      </w:pPr>
      <w:r>
        <w:rPr>
          <w:rFonts w:hint="default"/>
          <w:sz w:val="28"/>
          <w:szCs w:val="28"/>
          <w:lang w:val="ru-RU"/>
        </w:rPr>
        <w:t>в муниципальной собственности и предназначенных</w:t>
      </w:r>
    </w:p>
    <w:p w14:paraId="40DE8393">
      <w:pPr>
        <w:rPr>
          <w:rFonts w:hint="default"/>
          <w:sz w:val="28"/>
          <w:szCs w:val="28"/>
          <w:lang w:val="ru-RU"/>
        </w:rPr>
      </w:pPr>
      <w:r>
        <w:rPr>
          <w:rFonts w:hint="default"/>
          <w:sz w:val="28"/>
          <w:szCs w:val="28"/>
          <w:lang w:val="ru-RU"/>
        </w:rPr>
        <w:t xml:space="preserve"> для сдачи в аренду»</w:t>
      </w:r>
    </w:p>
    <w:p w14:paraId="585E11FF">
      <w:pPr>
        <w:rPr>
          <w:rFonts w:hint="default"/>
          <w:lang w:val="ru-RU"/>
        </w:rPr>
      </w:pPr>
    </w:p>
    <w:p w14:paraId="50B83989">
      <w:pPr>
        <w:ind w:firstLine="709"/>
        <w:jc w:val="both"/>
        <w:rPr>
          <w:rFonts w:hint="default"/>
          <w:sz w:val="28"/>
          <w:szCs w:val="28"/>
          <w:lang w:val="ru-RU"/>
        </w:rPr>
      </w:pPr>
      <w:r>
        <w:rPr>
          <w:sz w:val="28"/>
          <w:szCs w:val="28"/>
        </w:rPr>
        <w:t xml:space="preserve">В целях приведения в соответствие с действующим законодательством Российской Федерации муниципальных нормативных правовых актов  муниципального образования сельское поселение </w:t>
      </w:r>
      <w:r>
        <w:rPr>
          <w:sz w:val="28"/>
          <w:szCs w:val="28"/>
          <w:lang w:val="ru-RU"/>
        </w:rPr>
        <w:t>Тополинский</w:t>
      </w:r>
      <w:r>
        <w:rPr>
          <w:sz w:val="28"/>
          <w:szCs w:val="28"/>
        </w:rPr>
        <w:t xml:space="preserve"> сельсовет Хабарского района Алтайского края</w:t>
      </w:r>
      <w:r>
        <w:rPr>
          <w:rFonts w:hint="default"/>
          <w:sz w:val="28"/>
          <w:szCs w:val="28"/>
          <w:lang w:val="ru-RU"/>
        </w:rPr>
        <w:t>,</w:t>
      </w:r>
      <w:r>
        <w:rPr>
          <w:sz w:val="28"/>
          <w:szCs w:val="28"/>
        </w:rPr>
        <w:t xml:space="preserve"> </w:t>
      </w:r>
      <w:r>
        <w:rPr>
          <w:sz w:val="28"/>
          <w:szCs w:val="28"/>
          <w:lang w:val="ru-RU"/>
        </w:rPr>
        <w:t>в</w:t>
      </w:r>
      <w:r>
        <w:rPr>
          <w:sz w:val="28"/>
          <w:szCs w:val="28"/>
        </w:rPr>
        <w:t xml:space="preserve"> соответствии с Федеральным законом от </w:t>
      </w:r>
      <w:r>
        <w:rPr>
          <w:rFonts w:hint="default"/>
          <w:sz w:val="28"/>
          <w:szCs w:val="28"/>
          <w:lang w:val="ru-RU"/>
        </w:rPr>
        <w:t>08.07.</w:t>
      </w:r>
      <w:r>
        <w:rPr>
          <w:sz w:val="28"/>
          <w:szCs w:val="28"/>
        </w:rPr>
        <w:t xml:space="preserve"> 20</w:t>
      </w:r>
      <w:r>
        <w:rPr>
          <w:rFonts w:hint="default"/>
          <w:sz w:val="28"/>
          <w:szCs w:val="28"/>
          <w:lang w:val="ru-RU"/>
        </w:rPr>
        <w:t>24</w:t>
      </w:r>
      <w:r>
        <w:rPr>
          <w:sz w:val="28"/>
          <w:szCs w:val="28"/>
        </w:rPr>
        <w:t xml:space="preserve"> № </w:t>
      </w:r>
      <w:r>
        <w:rPr>
          <w:rFonts w:hint="default"/>
          <w:sz w:val="28"/>
          <w:szCs w:val="28"/>
          <w:lang w:val="ru-RU"/>
        </w:rPr>
        <w:t>172</w:t>
      </w:r>
      <w:r>
        <w:rPr>
          <w:sz w:val="28"/>
          <w:szCs w:val="28"/>
        </w:rPr>
        <w:t xml:space="preserve">-ФЗ </w:t>
      </w:r>
      <w:r>
        <w:rPr>
          <w:sz w:val="28"/>
          <w:szCs w:val="28"/>
          <w:lang w:val="ru-RU"/>
        </w:rPr>
        <w:t>о</w:t>
      </w:r>
      <w:r>
        <w:rPr>
          <w:rFonts w:hint="default"/>
          <w:sz w:val="28"/>
          <w:szCs w:val="28"/>
          <w:lang w:val="ru-RU"/>
        </w:rPr>
        <w:t xml:space="preserve"> внесении изменений в Федеральный закон </w:t>
      </w:r>
      <w:r>
        <w:rPr>
          <w:sz w:val="28"/>
          <w:szCs w:val="28"/>
        </w:rPr>
        <w:t>«Об  организации предоставления государственных и муниципальных услуг»</w:t>
      </w:r>
      <w:r>
        <w:rPr>
          <w:rFonts w:hint="default"/>
          <w:sz w:val="28"/>
          <w:szCs w:val="28"/>
          <w:lang w:val="ru-RU"/>
        </w:rPr>
        <w:t>,</w:t>
      </w:r>
      <w:r>
        <w:rPr>
          <w:sz w:val="28"/>
          <w:szCs w:val="28"/>
        </w:rPr>
        <w:t xml:space="preserve"> в соответствии с Уставом</w:t>
      </w:r>
      <w:r>
        <w:rPr>
          <w:rFonts w:hint="default"/>
          <w:sz w:val="28"/>
          <w:szCs w:val="28"/>
          <w:lang w:val="ru-RU"/>
        </w:rPr>
        <w:t xml:space="preserve"> муниципального образования Тополинский сельсовет и на основании протеста прокуратуры Хабарского района от 29.10.2024 № 02-28-2024/392, администрация Тополинского сельсовета</w:t>
      </w:r>
    </w:p>
    <w:p w14:paraId="5C61D796">
      <w:pPr>
        <w:ind w:firstLine="709"/>
        <w:jc w:val="both"/>
        <w:rPr>
          <w:rFonts w:hint="default"/>
          <w:sz w:val="28"/>
          <w:szCs w:val="28"/>
          <w:lang w:val="ru-RU"/>
        </w:rPr>
      </w:pPr>
    </w:p>
    <w:p w14:paraId="0BB64EAD">
      <w:pPr>
        <w:ind w:firstLine="709"/>
        <w:jc w:val="center"/>
        <w:rPr>
          <w:rFonts w:hint="default"/>
          <w:sz w:val="28"/>
          <w:szCs w:val="28"/>
          <w:lang w:val="ru-RU"/>
        </w:rPr>
      </w:pPr>
      <w:r>
        <w:rPr>
          <w:rFonts w:hint="default"/>
          <w:sz w:val="28"/>
          <w:szCs w:val="28"/>
          <w:lang w:val="ru-RU"/>
        </w:rPr>
        <w:t>ПОСТАНОВЛЯЕТ:</w:t>
      </w:r>
    </w:p>
    <w:p w14:paraId="30B08086">
      <w:pPr>
        <w:numPr>
          <w:ilvl w:val="0"/>
          <w:numId w:val="2"/>
        </w:numPr>
        <w:ind w:firstLine="709"/>
        <w:jc w:val="both"/>
        <w:rPr>
          <w:rFonts w:hint="default"/>
          <w:sz w:val="28"/>
          <w:szCs w:val="28"/>
          <w:lang w:val="ru-RU"/>
        </w:rPr>
      </w:pPr>
      <w:r>
        <w:rPr>
          <w:rFonts w:hint="default"/>
          <w:sz w:val="28"/>
          <w:szCs w:val="28"/>
          <w:lang w:val="ru-RU"/>
        </w:rPr>
        <w:t>Утвердить административный регламент по предоставлению муниципальной услуги « Предоставление информации об объектах недвижимого имущества, находящихся в муниципальной собственности и предназначенных для сдачи в аренду» (Прилагается)</w:t>
      </w:r>
    </w:p>
    <w:p w14:paraId="1770EE34">
      <w:pPr>
        <w:numPr>
          <w:ilvl w:val="0"/>
          <w:numId w:val="2"/>
        </w:numPr>
        <w:ind w:firstLine="709"/>
        <w:jc w:val="both"/>
        <w:rPr>
          <w:rFonts w:hint="default"/>
          <w:sz w:val="28"/>
          <w:szCs w:val="28"/>
          <w:lang w:val="ru-RU"/>
        </w:rPr>
      </w:pPr>
      <w:r>
        <w:rPr>
          <w:rFonts w:hint="default"/>
          <w:sz w:val="28"/>
          <w:szCs w:val="28"/>
          <w:lang w:val="ru-RU"/>
        </w:rPr>
        <w:t>Разместить настоящий регламент в сети Интернет на официальном сайте Администрации Тополинского сельсовета Хабарского района Алтайского края</w:t>
      </w:r>
    </w:p>
    <w:p w14:paraId="3EC8F134">
      <w:pPr>
        <w:numPr>
          <w:ilvl w:val="0"/>
          <w:numId w:val="2"/>
        </w:numPr>
        <w:ind w:firstLine="709"/>
        <w:jc w:val="both"/>
        <w:rPr>
          <w:rFonts w:hint="default"/>
          <w:sz w:val="28"/>
          <w:szCs w:val="28"/>
          <w:lang w:val="ru-RU"/>
        </w:rPr>
      </w:pPr>
      <w:r>
        <w:rPr>
          <w:rFonts w:hint="default"/>
          <w:sz w:val="28"/>
          <w:szCs w:val="28"/>
          <w:lang w:val="ru-RU"/>
        </w:rPr>
        <w:t>Настоящее постановление вступает в силу с момента опубликования в установленном порядке.</w:t>
      </w:r>
    </w:p>
    <w:p w14:paraId="349C54A5">
      <w:pPr>
        <w:numPr>
          <w:ilvl w:val="0"/>
          <w:numId w:val="2"/>
        </w:numPr>
        <w:ind w:firstLine="709"/>
        <w:jc w:val="both"/>
        <w:rPr>
          <w:rFonts w:hint="default"/>
          <w:sz w:val="28"/>
          <w:szCs w:val="28"/>
          <w:lang w:val="ru-RU"/>
        </w:rPr>
      </w:pPr>
      <w:r>
        <w:rPr>
          <w:rFonts w:hint="default"/>
          <w:sz w:val="28"/>
          <w:szCs w:val="28"/>
          <w:lang w:val="ru-RU"/>
        </w:rPr>
        <w:t>Постановление Администрации Тополинского сельсовета Хабарского района Алтайского края от 24.10.2012 № 18 «Об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считать утратившим силу.</w:t>
      </w:r>
    </w:p>
    <w:p w14:paraId="2AB146AE">
      <w:pPr>
        <w:numPr>
          <w:ilvl w:val="0"/>
          <w:numId w:val="2"/>
        </w:numPr>
        <w:ind w:firstLine="709"/>
        <w:jc w:val="both"/>
        <w:rPr>
          <w:rFonts w:hint="default"/>
          <w:sz w:val="28"/>
          <w:szCs w:val="28"/>
          <w:lang w:val="ru-RU"/>
        </w:rPr>
      </w:pPr>
      <w:r>
        <w:rPr>
          <w:rFonts w:hint="default"/>
          <w:sz w:val="28"/>
          <w:szCs w:val="28"/>
          <w:lang w:val="ru-RU"/>
        </w:rPr>
        <w:t>Контроль исполнения настоящего постановления оставляю за собой.</w:t>
      </w:r>
    </w:p>
    <w:p w14:paraId="19E08791">
      <w:pPr>
        <w:numPr>
          <w:ilvl w:val="0"/>
          <w:numId w:val="0"/>
        </w:numPr>
        <w:jc w:val="both"/>
        <w:rPr>
          <w:rFonts w:hint="default"/>
          <w:sz w:val="28"/>
          <w:szCs w:val="28"/>
          <w:lang w:val="ru-RU"/>
        </w:rPr>
      </w:pPr>
    </w:p>
    <w:p w14:paraId="16F24C02">
      <w:pPr>
        <w:numPr>
          <w:ilvl w:val="0"/>
          <w:numId w:val="0"/>
        </w:numPr>
        <w:jc w:val="both"/>
        <w:rPr>
          <w:rFonts w:hint="default"/>
          <w:sz w:val="28"/>
          <w:szCs w:val="28"/>
          <w:lang w:val="ru-RU"/>
        </w:rPr>
      </w:pPr>
    </w:p>
    <w:p w14:paraId="5756318D">
      <w:pPr>
        <w:numPr>
          <w:ilvl w:val="0"/>
          <w:numId w:val="0"/>
        </w:numPr>
        <w:jc w:val="both"/>
        <w:rPr>
          <w:rFonts w:hint="default"/>
          <w:sz w:val="28"/>
          <w:szCs w:val="28"/>
          <w:lang w:val="ru-RU"/>
        </w:rPr>
      </w:pPr>
    </w:p>
    <w:p w14:paraId="60C61914">
      <w:pPr>
        <w:numPr>
          <w:ilvl w:val="0"/>
          <w:numId w:val="0"/>
        </w:numPr>
        <w:jc w:val="both"/>
        <w:rPr>
          <w:rFonts w:hint="default"/>
          <w:sz w:val="28"/>
          <w:szCs w:val="28"/>
          <w:lang w:val="ru-RU"/>
        </w:rPr>
      </w:pPr>
      <w:r>
        <w:rPr>
          <w:rFonts w:hint="default"/>
          <w:sz w:val="28"/>
          <w:szCs w:val="28"/>
          <w:lang w:val="ru-RU"/>
        </w:rPr>
        <w:t>Глава сельсовета                                                                 А.М.Шутенко</w:t>
      </w:r>
    </w:p>
    <w:p w14:paraId="10AD0E73">
      <w:pPr>
        <w:ind w:firstLine="709"/>
        <w:jc w:val="both"/>
        <w:rPr>
          <w:sz w:val="28"/>
          <w:szCs w:val="28"/>
        </w:rPr>
      </w:pPr>
    </w:p>
    <w:p w14:paraId="7F632F34">
      <w:pPr>
        <w:rPr>
          <w:rFonts w:hint="default"/>
          <w:lang w:val="ru-RU"/>
        </w:rPr>
      </w:pPr>
    </w:p>
    <w:p w14:paraId="21E33684">
      <w:pPr>
        <w:rPr>
          <w:rFonts w:hint="default"/>
          <w:lang w:val="ru-RU"/>
        </w:rPr>
      </w:pPr>
    </w:p>
    <w:p w14:paraId="66E84D62">
      <w:pPr>
        <w:rPr>
          <w:rFonts w:hint="default"/>
          <w:lang w:val="ru-RU"/>
        </w:rPr>
      </w:pPr>
    </w:p>
    <w:p w14:paraId="5FFAEAE4">
      <w:pPr>
        <w:rPr>
          <w:rFonts w:hint="default"/>
          <w:lang w:val="ru-RU"/>
        </w:rPr>
      </w:pPr>
    </w:p>
    <w:p w14:paraId="42DA619F">
      <w:pPr>
        <w:rPr>
          <w:rFonts w:hint="default"/>
          <w:lang w:val="ru-RU"/>
        </w:rPr>
      </w:pPr>
    </w:p>
    <w:p w14:paraId="55EE0AAE">
      <w:pPr>
        <w:rPr>
          <w:rFonts w:hint="default"/>
          <w:lang w:val="ru-RU"/>
        </w:rPr>
      </w:pPr>
    </w:p>
    <w:p w14:paraId="40EC855F">
      <w:pPr>
        <w:rPr>
          <w:rFonts w:hint="default"/>
          <w:lang w:val="ru-RU"/>
        </w:rPr>
      </w:pPr>
    </w:p>
    <w:p w14:paraId="5B30CBA5">
      <w:pPr>
        <w:rPr>
          <w:rFonts w:hint="default"/>
          <w:lang w:val="ru-RU"/>
        </w:rPr>
      </w:pPr>
    </w:p>
    <w:p w14:paraId="3E20F772">
      <w:pPr>
        <w:rPr>
          <w:rFonts w:hint="default"/>
          <w:lang w:val="ru-RU"/>
        </w:rPr>
      </w:pPr>
    </w:p>
    <w:p w14:paraId="2E08F0D8">
      <w:pPr>
        <w:rPr>
          <w:rFonts w:hint="default"/>
          <w:lang w:val="ru-RU"/>
        </w:rPr>
      </w:pPr>
    </w:p>
    <w:p w14:paraId="05277FFA">
      <w:pPr>
        <w:rPr>
          <w:rFonts w:hint="default"/>
          <w:lang w:val="ru-RU"/>
        </w:rPr>
      </w:pPr>
    </w:p>
    <w:p w14:paraId="1996A12B">
      <w:pPr>
        <w:rPr>
          <w:rFonts w:hint="default"/>
          <w:lang w:val="ru-RU"/>
        </w:rPr>
      </w:pPr>
    </w:p>
    <w:p w14:paraId="09BBEA7D">
      <w:pPr>
        <w:rPr>
          <w:rFonts w:hint="default"/>
          <w:lang w:val="ru-RU"/>
        </w:rPr>
      </w:pPr>
    </w:p>
    <w:p w14:paraId="2AB53BD8">
      <w:pPr>
        <w:rPr>
          <w:rFonts w:hint="default"/>
          <w:lang w:val="ru-RU"/>
        </w:rPr>
      </w:pPr>
    </w:p>
    <w:p w14:paraId="116170C7">
      <w:pPr>
        <w:rPr>
          <w:rFonts w:hint="default"/>
          <w:lang w:val="ru-RU"/>
        </w:rPr>
      </w:pPr>
    </w:p>
    <w:p w14:paraId="6581E28B">
      <w:pPr>
        <w:rPr>
          <w:rFonts w:hint="default"/>
          <w:lang w:val="ru-RU"/>
        </w:rPr>
      </w:pPr>
    </w:p>
    <w:p w14:paraId="2FB3E559">
      <w:pPr>
        <w:rPr>
          <w:rFonts w:hint="default"/>
          <w:lang w:val="ru-RU"/>
        </w:rPr>
      </w:pPr>
    </w:p>
    <w:p w14:paraId="6E106910">
      <w:pPr>
        <w:rPr>
          <w:rFonts w:hint="default"/>
          <w:lang w:val="ru-RU"/>
        </w:rPr>
      </w:pPr>
    </w:p>
    <w:p w14:paraId="21790FF0">
      <w:pPr>
        <w:rPr>
          <w:rFonts w:hint="default"/>
          <w:lang w:val="ru-RU"/>
        </w:rPr>
      </w:pPr>
    </w:p>
    <w:p w14:paraId="5B20EFF9">
      <w:pPr>
        <w:rPr>
          <w:rFonts w:hint="default"/>
          <w:lang w:val="ru-RU"/>
        </w:rPr>
      </w:pPr>
    </w:p>
    <w:p w14:paraId="00990100">
      <w:pPr>
        <w:rPr>
          <w:rFonts w:hint="default"/>
          <w:lang w:val="ru-RU"/>
        </w:rPr>
      </w:pPr>
    </w:p>
    <w:p w14:paraId="72B011E9">
      <w:pPr>
        <w:rPr>
          <w:rFonts w:hint="default"/>
          <w:lang w:val="ru-RU"/>
        </w:rPr>
      </w:pPr>
    </w:p>
    <w:p w14:paraId="438761C5">
      <w:pPr>
        <w:rPr>
          <w:rFonts w:hint="default"/>
          <w:lang w:val="ru-RU"/>
        </w:rPr>
      </w:pPr>
    </w:p>
    <w:p w14:paraId="44CF895C">
      <w:pPr>
        <w:rPr>
          <w:rFonts w:hint="default"/>
          <w:lang w:val="ru-RU"/>
        </w:rPr>
      </w:pPr>
    </w:p>
    <w:p w14:paraId="62863FAF">
      <w:pPr>
        <w:rPr>
          <w:rFonts w:hint="default"/>
          <w:lang w:val="ru-RU"/>
        </w:rPr>
      </w:pPr>
    </w:p>
    <w:p w14:paraId="6C658242">
      <w:pPr>
        <w:rPr>
          <w:rFonts w:hint="default"/>
          <w:lang w:val="ru-RU"/>
        </w:rPr>
      </w:pPr>
    </w:p>
    <w:p w14:paraId="46732A6E">
      <w:pPr>
        <w:rPr>
          <w:rFonts w:hint="default"/>
          <w:lang w:val="ru-RU"/>
        </w:rPr>
      </w:pPr>
    </w:p>
    <w:p w14:paraId="0BDCE650">
      <w:pPr>
        <w:rPr>
          <w:rFonts w:hint="default"/>
          <w:lang w:val="ru-RU"/>
        </w:rPr>
      </w:pPr>
    </w:p>
    <w:p w14:paraId="6F37EDF6">
      <w:pPr>
        <w:rPr>
          <w:rFonts w:hint="default"/>
          <w:lang w:val="ru-RU"/>
        </w:rPr>
      </w:pPr>
    </w:p>
    <w:p w14:paraId="5588475E">
      <w:pPr>
        <w:rPr>
          <w:rFonts w:hint="default"/>
          <w:lang w:val="ru-RU"/>
        </w:rPr>
      </w:pPr>
    </w:p>
    <w:p w14:paraId="4160ABF6">
      <w:pPr>
        <w:rPr>
          <w:rFonts w:hint="default"/>
          <w:lang w:val="ru-RU"/>
        </w:rPr>
      </w:pPr>
    </w:p>
    <w:p w14:paraId="5974155D">
      <w:pPr>
        <w:rPr>
          <w:rFonts w:hint="default"/>
          <w:lang w:val="ru-RU"/>
        </w:rPr>
      </w:pPr>
    </w:p>
    <w:p w14:paraId="50515062">
      <w:pPr>
        <w:rPr>
          <w:rFonts w:hint="default"/>
          <w:lang w:val="ru-RU"/>
        </w:rPr>
      </w:pPr>
    </w:p>
    <w:p w14:paraId="4B6F7CDD">
      <w:pPr>
        <w:rPr>
          <w:rFonts w:hint="default"/>
          <w:lang w:val="ru-RU"/>
        </w:rPr>
      </w:pPr>
    </w:p>
    <w:p w14:paraId="61F9EF79">
      <w:pPr>
        <w:rPr>
          <w:rFonts w:hint="default"/>
          <w:lang w:val="ru-RU"/>
        </w:rPr>
      </w:pPr>
    </w:p>
    <w:p w14:paraId="54BD2327">
      <w:pPr>
        <w:rPr>
          <w:rFonts w:hint="default"/>
          <w:lang w:val="ru-RU"/>
        </w:rPr>
      </w:pPr>
    </w:p>
    <w:p w14:paraId="5767E042">
      <w:pPr>
        <w:rPr>
          <w:rFonts w:hint="default"/>
          <w:lang w:val="ru-RU"/>
        </w:rPr>
      </w:pPr>
    </w:p>
    <w:p w14:paraId="16B07202">
      <w:pPr>
        <w:rPr>
          <w:rFonts w:hint="default"/>
          <w:lang w:val="ru-RU"/>
        </w:rPr>
      </w:pPr>
    </w:p>
    <w:p w14:paraId="6092CC62">
      <w:pPr>
        <w:rPr>
          <w:rFonts w:hint="default"/>
          <w:lang w:val="ru-RU"/>
        </w:rPr>
      </w:pPr>
    </w:p>
    <w:p w14:paraId="6C207DB6">
      <w:pPr>
        <w:pStyle w:val="6"/>
        <w:jc w:val="center"/>
        <w:rPr>
          <w:rFonts w:hint="default" w:ascii="Arial" w:hAnsi="Arial" w:cs="Arial"/>
          <w:sz w:val="24"/>
          <w:szCs w:val="24"/>
        </w:rPr>
      </w:pPr>
      <w:r>
        <w:rPr>
          <w:rFonts w:hint="default" w:ascii="Arial" w:hAnsi="Arial" w:cs="Arial"/>
          <w:b/>
          <w:bCs/>
          <w:color w:val="000000"/>
          <w:sz w:val="24"/>
          <w:szCs w:val="24"/>
        </w:rPr>
        <w:t>АДМИНИСТРАТИВНЫЙ РЕГЛАМЕНТ</w:t>
      </w:r>
    </w:p>
    <w:p w14:paraId="14E32917">
      <w:pPr>
        <w:pStyle w:val="6"/>
        <w:jc w:val="center"/>
        <w:rPr>
          <w:rFonts w:hint="default" w:ascii="Arial" w:hAnsi="Arial" w:cs="Arial"/>
          <w:sz w:val="24"/>
          <w:szCs w:val="24"/>
        </w:rPr>
      </w:pPr>
      <w:r>
        <w:rPr>
          <w:rFonts w:hint="default" w:ascii="Arial" w:hAnsi="Arial" w:cs="Arial"/>
          <w:b/>
          <w:bCs/>
          <w:color w:val="000000"/>
          <w:sz w:val="24"/>
          <w:szCs w:val="24"/>
        </w:rPr>
        <w:t>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3B841F9F">
      <w:pPr>
        <w:pStyle w:val="6"/>
        <w:ind w:firstLine="709"/>
        <w:jc w:val="center"/>
        <w:rPr>
          <w:rFonts w:hint="default" w:ascii="Arial" w:hAnsi="Arial" w:cs="Arial"/>
          <w:sz w:val="24"/>
          <w:szCs w:val="24"/>
        </w:rPr>
      </w:pPr>
      <w:r>
        <w:rPr>
          <w:rFonts w:hint="default" w:ascii="Arial" w:hAnsi="Arial" w:cs="Arial"/>
          <w:b/>
          <w:bCs/>
          <w:color w:val="000000"/>
          <w:sz w:val="24"/>
          <w:szCs w:val="24"/>
        </w:rPr>
        <w:t>1. Общие положения</w:t>
      </w:r>
    </w:p>
    <w:p w14:paraId="6C6B0AF7">
      <w:pPr>
        <w:pStyle w:val="2"/>
        <w:ind w:firstLine="709"/>
        <w:jc w:val="both"/>
        <w:rPr>
          <w:rFonts w:hint="default" w:ascii="Arial" w:hAnsi="Arial" w:cs="Arial"/>
          <w:sz w:val="24"/>
          <w:szCs w:val="24"/>
        </w:rPr>
      </w:pPr>
      <w:r>
        <w:rPr>
          <w:rFonts w:hint="default" w:ascii="Arial" w:hAnsi="Arial" w:cs="Arial"/>
          <w:b w:val="0"/>
          <w:bCs w:val="0"/>
          <w:color w:val="000000"/>
          <w:sz w:val="24"/>
          <w:szCs w:val="24"/>
        </w:rPr>
        <w:t>Административный регламент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r>
        <w:rPr>
          <w:rFonts w:hint="default" w:ascii="Arial" w:hAnsi="Arial" w:cs="Arial"/>
          <w:color w:val="000000"/>
          <w:sz w:val="24"/>
          <w:szCs w:val="24"/>
        </w:rPr>
        <w:t>.</w:t>
      </w:r>
    </w:p>
    <w:p w14:paraId="74A9CDCE">
      <w:pPr>
        <w:pStyle w:val="2"/>
        <w:ind w:firstLine="709"/>
        <w:jc w:val="both"/>
        <w:rPr>
          <w:rFonts w:hint="default" w:ascii="Arial" w:hAnsi="Arial" w:cs="Arial"/>
          <w:sz w:val="24"/>
          <w:szCs w:val="24"/>
        </w:rPr>
      </w:pPr>
      <w:r>
        <w:rPr>
          <w:rFonts w:hint="default" w:ascii="Arial" w:hAnsi="Arial" w:cs="Arial"/>
          <w:b w:val="0"/>
          <w:bCs w:val="0"/>
          <w:sz w:val="24"/>
          <w:szCs w:val="24"/>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14:paraId="4D370C44">
      <w:pPr>
        <w:pStyle w:val="6"/>
        <w:ind w:firstLine="709"/>
        <w:jc w:val="center"/>
        <w:rPr>
          <w:rFonts w:hint="default" w:ascii="Arial" w:hAnsi="Arial" w:cs="Arial"/>
          <w:sz w:val="24"/>
          <w:szCs w:val="24"/>
        </w:rPr>
      </w:pPr>
      <w:r>
        <w:rPr>
          <w:rFonts w:hint="default" w:ascii="Arial" w:hAnsi="Arial" w:cs="Arial"/>
          <w:b/>
          <w:bCs/>
          <w:color w:val="000000"/>
          <w:sz w:val="24"/>
          <w:szCs w:val="24"/>
        </w:rPr>
        <w:t>1.1. Круг заявителей</w:t>
      </w:r>
    </w:p>
    <w:p w14:paraId="0CE97EE4">
      <w:pPr>
        <w:pStyle w:val="6"/>
        <w:ind w:firstLine="709"/>
        <w:jc w:val="both"/>
        <w:rPr>
          <w:rFonts w:hint="default" w:ascii="Arial" w:hAnsi="Arial" w:cs="Arial"/>
          <w:b w:val="0"/>
          <w:bCs w:val="0"/>
          <w:sz w:val="24"/>
          <w:szCs w:val="24"/>
        </w:rPr>
      </w:pPr>
      <w:r>
        <w:rPr>
          <w:rFonts w:hint="default" w:ascii="Arial" w:hAnsi="Arial" w:cs="Arial"/>
          <w:b w:val="0"/>
          <w:bCs w:val="0"/>
          <w:color w:val="000000"/>
          <w:sz w:val="24"/>
          <w:szCs w:val="24"/>
        </w:rPr>
        <w:t>Заявителями на предоставление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 либо их уполномоченный представитель (далее – представитель заявителя), обратившиеся с запросом о предоставлении муниципальной услуги.</w:t>
      </w:r>
    </w:p>
    <w:p w14:paraId="23210E3C">
      <w:pPr>
        <w:pStyle w:val="6"/>
        <w:ind w:firstLine="709"/>
        <w:jc w:val="center"/>
        <w:rPr>
          <w:rFonts w:hint="default" w:ascii="Arial" w:hAnsi="Arial" w:cs="Arial"/>
          <w:sz w:val="24"/>
          <w:szCs w:val="24"/>
        </w:rPr>
      </w:pPr>
      <w:r>
        <w:rPr>
          <w:rFonts w:hint="default" w:ascii="Arial" w:hAnsi="Arial" w:cs="Arial"/>
          <w:b/>
          <w:bCs/>
          <w:color w:val="000000"/>
          <w:sz w:val="24"/>
          <w:szCs w:val="24"/>
        </w:rPr>
        <w:t>1.2. Требования к порядку информирования о предоставлении</w:t>
      </w:r>
    </w:p>
    <w:p w14:paraId="30D19376">
      <w:pPr>
        <w:pStyle w:val="6"/>
        <w:ind w:firstLine="709"/>
        <w:jc w:val="center"/>
        <w:rPr>
          <w:rFonts w:hint="default" w:ascii="Arial" w:hAnsi="Arial" w:cs="Arial"/>
          <w:sz w:val="24"/>
          <w:szCs w:val="24"/>
        </w:rPr>
      </w:pPr>
      <w:r>
        <w:rPr>
          <w:rFonts w:hint="default" w:ascii="Arial" w:hAnsi="Arial" w:cs="Arial"/>
          <w:b/>
          <w:bCs/>
          <w:color w:val="000000"/>
          <w:sz w:val="24"/>
          <w:szCs w:val="24"/>
        </w:rPr>
        <w:t>муниципальной услуги</w:t>
      </w:r>
    </w:p>
    <w:p w14:paraId="5388078E">
      <w:pPr>
        <w:pStyle w:val="6"/>
        <w:ind w:firstLine="709"/>
        <w:jc w:val="both"/>
        <w:rPr>
          <w:rFonts w:hint="default" w:ascii="Arial" w:hAnsi="Arial" w:cs="Arial"/>
          <w:sz w:val="24"/>
          <w:szCs w:val="24"/>
        </w:rPr>
      </w:pPr>
      <w:r>
        <w:rPr>
          <w:rFonts w:hint="default" w:ascii="Arial" w:hAnsi="Arial" w:cs="Arial"/>
          <w:color w:val="000000"/>
          <w:sz w:val="24"/>
          <w:szCs w:val="24"/>
        </w:rPr>
        <w:t>1.2.1. Информация о предоставлении муниципальной услуги размещается:</w:t>
      </w:r>
    </w:p>
    <w:p w14:paraId="036274E0">
      <w:pPr>
        <w:pStyle w:val="6"/>
        <w:ind w:firstLine="709"/>
        <w:jc w:val="both"/>
        <w:rPr>
          <w:rFonts w:hint="default" w:ascii="Arial" w:hAnsi="Arial" w:cs="Arial"/>
          <w:sz w:val="24"/>
          <w:szCs w:val="24"/>
        </w:rPr>
      </w:pPr>
      <w:r>
        <w:rPr>
          <w:rFonts w:hint="default" w:ascii="Arial" w:hAnsi="Arial" w:cs="Arial"/>
          <w:color w:val="000000"/>
          <w:sz w:val="24"/>
          <w:szCs w:val="24"/>
        </w:rPr>
        <w:t xml:space="preserve">1.2.1.1. непосредственно в здании </w:t>
      </w:r>
      <w:r>
        <w:rPr>
          <w:rFonts w:hint="default" w:ascii="Arial" w:hAnsi="Arial" w:cs="Arial"/>
          <w:color w:val="000000"/>
          <w:sz w:val="24"/>
          <w:szCs w:val="24"/>
          <w:lang w:val="ru-RU"/>
        </w:rPr>
        <w:t>Администрации Тополинского сельсовета</w:t>
      </w:r>
      <w:r>
        <w:rPr>
          <w:rFonts w:hint="default" w:ascii="Arial" w:hAnsi="Arial" w:cs="Arial"/>
          <w:color w:val="FF6600"/>
          <w:sz w:val="24"/>
          <w:szCs w:val="24"/>
          <w:lang w:val="ru-RU"/>
        </w:rPr>
        <w:t xml:space="preserve"> </w:t>
      </w:r>
      <w:r>
        <w:rPr>
          <w:rFonts w:hint="default" w:ascii="Arial" w:hAnsi="Arial" w:cs="Arial"/>
          <w:color w:val="000000"/>
          <w:sz w:val="24"/>
          <w:szCs w:val="24"/>
        </w:rPr>
        <w:t>Хабарского района Алтайского края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14:paraId="5B573643">
      <w:pPr>
        <w:pStyle w:val="6"/>
        <w:ind w:firstLine="709"/>
        <w:jc w:val="both"/>
        <w:rPr>
          <w:rFonts w:hint="default" w:ascii="Arial" w:hAnsi="Arial" w:cs="Arial"/>
          <w:sz w:val="24"/>
          <w:szCs w:val="24"/>
        </w:rPr>
      </w:pPr>
      <w:r>
        <w:rPr>
          <w:rFonts w:hint="default" w:ascii="Arial" w:hAnsi="Arial" w:cs="Arial"/>
          <w:color w:val="000000"/>
          <w:sz w:val="24"/>
          <w:szCs w:val="24"/>
        </w:rPr>
        <w:t xml:space="preserve">1.2.1.2. на официальном сайте </w:t>
      </w:r>
      <w:r>
        <w:rPr>
          <w:rFonts w:hint="default" w:ascii="Arial" w:hAnsi="Arial" w:cs="Arial"/>
          <w:color w:val="000000"/>
          <w:sz w:val="24"/>
          <w:szCs w:val="24"/>
          <w:lang w:val="ru-RU"/>
        </w:rPr>
        <w:t>Администрации Тополинского сельсовета</w:t>
      </w:r>
      <w:r>
        <w:rPr>
          <w:rFonts w:hint="default" w:ascii="Arial" w:hAnsi="Arial" w:cs="Arial"/>
          <w:color w:val="FF6600"/>
          <w:sz w:val="24"/>
          <w:szCs w:val="24"/>
          <w:lang w:val="ru-RU"/>
        </w:rPr>
        <w:t xml:space="preserve"> </w:t>
      </w:r>
      <w:r>
        <w:rPr>
          <w:rFonts w:hint="default" w:ascii="Arial" w:hAnsi="Arial" w:cs="Arial"/>
          <w:color w:val="000000"/>
          <w:sz w:val="24"/>
          <w:szCs w:val="24"/>
        </w:rPr>
        <w:t xml:space="preserve"> Хабарского района Алтайского края в информационно-телекоммуникационной сети «Интернет»</w:t>
      </w:r>
      <w:r>
        <w:rPr>
          <w:rFonts w:hint="default" w:ascii="Arial" w:hAnsi="Arial" w:cs="Arial"/>
          <w:color w:val="000000"/>
          <w:sz w:val="24"/>
          <w:szCs w:val="24"/>
          <w:lang w:val="ru-RU"/>
        </w:rPr>
        <w:t xml:space="preserve"> </w:t>
      </w:r>
      <w:r>
        <w:rPr>
          <w:rFonts w:hint="default" w:ascii="Arial" w:hAnsi="Arial" w:cs="Arial"/>
          <w:color w:val="000000"/>
          <w:sz w:val="24"/>
          <w:szCs w:val="24"/>
          <w:lang w:val="en-US"/>
        </w:rPr>
        <w:t>https://topolinskij-r22.gosweb.gosuslugi.ru/</w:t>
      </w:r>
      <w:r>
        <w:rPr>
          <w:rFonts w:hint="default" w:ascii="Arial" w:hAnsi="Arial" w:cs="Arial"/>
          <w:color w:val="000000"/>
          <w:sz w:val="24"/>
          <w:szCs w:val="24"/>
        </w:rPr>
        <w:t xml:space="preserve"> (далее - официальный сайт Администрации), в федеральной государственной информационной системе «Единый портал государственных и муниципальных услуг (функций)» https://www.gosuslugi.ru (далее - Единый портал), в государственной информационной системе «Портал государственных и муниципальных услуг (функций) Алтайского края» https://www</w:t>
      </w:r>
      <w:r>
        <w:rPr>
          <w:rFonts w:hint="default" w:ascii="Arial" w:hAnsi="Arial" w:cs="Arial"/>
          <w:sz w:val="24"/>
          <w:szCs w:val="24"/>
        </w:rPr>
        <w:t>.</w:t>
      </w:r>
      <w:r>
        <w:rPr>
          <w:rFonts w:hint="default" w:ascii="Arial" w:hAnsi="Arial" w:cs="Arial"/>
          <w:color w:val="000000"/>
          <w:sz w:val="24"/>
          <w:szCs w:val="24"/>
        </w:rPr>
        <w:fldChar w:fldCharType="begin"/>
      </w:r>
      <w:r>
        <w:rPr>
          <w:rFonts w:hint="default" w:ascii="Arial" w:hAnsi="Arial" w:cs="Arial"/>
          <w:color w:val="000000"/>
          <w:sz w:val="24"/>
          <w:szCs w:val="24"/>
        </w:rPr>
        <w:instrText xml:space="preserve"> HYPERLINK "https://www.gosuslugi.ru/r/altai-krai" \t "_blank" </w:instrText>
      </w:r>
      <w:r>
        <w:rPr>
          <w:rFonts w:hint="default" w:ascii="Arial" w:hAnsi="Arial" w:cs="Arial"/>
          <w:color w:val="000000"/>
          <w:sz w:val="24"/>
          <w:szCs w:val="24"/>
        </w:rPr>
        <w:fldChar w:fldCharType="separate"/>
      </w:r>
      <w:r>
        <w:rPr>
          <w:rStyle w:val="5"/>
          <w:rFonts w:hint="default" w:ascii="Arial" w:hAnsi="Arial" w:cs="Arial"/>
          <w:color w:val="000000"/>
          <w:sz w:val="24"/>
          <w:szCs w:val="24"/>
          <w:shd w:val="clear" w:color="auto" w:fill="FFFFFF"/>
        </w:rPr>
        <w:t>gosuslugi.ru</w:t>
      </w:r>
      <w:r>
        <w:rPr>
          <w:rStyle w:val="7"/>
          <w:rFonts w:hint="default" w:ascii="Arial" w:hAnsi="Arial" w:cs="Arial"/>
          <w:color w:val="000000"/>
          <w:sz w:val="24"/>
          <w:szCs w:val="24"/>
          <w:shd w:val="clear" w:color="auto" w:fill="FFFFFF"/>
        </w:rPr>
        <w:t>›</w:t>
      </w:r>
      <w:r>
        <w:rPr>
          <w:rStyle w:val="5"/>
          <w:rFonts w:hint="default" w:ascii="Arial" w:hAnsi="Arial" w:cs="Arial"/>
          <w:color w:val="000000"/>
          <w:sz w:val="24"/>
          <w:szCs w:val="24"/>
          <w:shd w:val="clear" w:color="auto" w:fill="FFFFFF"/>
        </w:rPr>
        <w:t>r/altai-krai</w:t>
      </w:r>
      <w:r>
        <w:rPr>
          <w:rFonts w:hint="default" w:ascii="Arial" w:hAnsi="Arial" w:cs="Arial"/>
          <w:color w:val="000000"/>
          <w:sz w:val="24"/>
          <w:szCs w:val="24"/>
        </w:rPr>
        <w:fldChar w:fldCharType="end"/>
      </w:r>
      <w:r>
        <w:rPr>
          <w:rFonts w:hint="default" w:ascii="Arial" w:hAnsi="Arial" w:cs="Arial"/>
          <w:color w:val="000000"/>
          <w:sz w:val="24"/>
          <w:szCs w:val="24"/>
        </w:rPr>
        <w:t xml:space="preserve"> (далее — региональный портал).</w:t>
      </w:r>
      <w:r>
        <w:rPr>
          <w:rFonts w:hint="default" w:ascii="Arial" w:hAnsi="Arial" w:cs="Arial"/>
          <w:sz w:val="24"/>
          <w:szCs w:val="24"/>
        </w:rPr>
        <w:t xml:space="preserve"> </w:t>
      </w:r>
    </w:p>
    <w:p w14:paraId="14964716">
      <w:pPr>
        <w:pStyle w:val="6"/>
        <w:ind w:firstLine="709"/>
        <w:jc w:val="both"/>
        <w:rPr>
          <w:rFonts w:hint="default" w:ascii="Arial" w:hAnsi="Arial" w:cs="Arial"/>
          <w:sz w:val="24"/>
          <w:szCs w:val="24"/>
        </w:rPr>
      </w:pPr>
      <w:r>
        <w:rPr>
          <w:rFonts w:hint="default" w:ascii="Arial" w:hAnsi="Arial" w:cs="Arial"/>
          <w:color w:val="000000"/>
          <w:sz w:val="24"/>
          <w:szCs w:val="24"/>
        </w:rPr>
        <w:t>Администрация обеспечивает актуализацию информации в течение десяти рабочих дней с момента возникновения необходимости данной актуализации.</w:t>
      </w:r>
    </w:p>
    <w:p w14:paraId="17D903AC">
      <w:pPr>
        <w:pStyle w:val="6"/>
        <w:ind w:firstLine="709"/>
        <w:jc w:val="both"/>
        <w:rPr>
          <w:rFonts w:hint="default" w:ascii="Arial" w:hAnsi="Arial" w:cs="Arial"/>
          <w:sz w:val="24"/>
          <w:szCs w:val="24"/>
        </w:rPr>
      </w:pPr>
      <w:r>
        <w:rPr>
          <w:rFonts w:hint="default" w:ascii="Arial" w:hAnsi="Arial" w:cs="Arial"/>
          <w:color w:val="000000"/>
          <w:sz w:val="24"/>
          <w:szCs w:val="24"/>
        </w:rPr>
        <w:t>Информацию по вопросам предоставления муниципальной услуги заявитель получает, обратившись в Администрацию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14:paraId="76E67E24">
      <w:pPr>
        <w:pStyle w:val="6"/>
        <w:ind w:firstLine="851"/>
        <w:jc w:val="both"/>
        <w:rPr>
          <w:rFonts w:hint="default" w:ascii="Arial" w:hAnsi="Arial" w:cs="Arial"/>
          <w:sz w:val="24"/>
          <w:szCs w:val="24"/>
        </w:rPr>
      </w:pPr>
      <w:r>
        <w:rPr>
          <w:rFonts w:hint="default" w:ascii="Arial" w:hAnsi="Arial" w:cs="Arial"/>
          <w:color w:val="000000"/>
          <w:sz w:val="24"/>
          <w:szCs w:val="24"/>
        </w:rPr>
        <w:t>Информация о порядке и сроках предоставления муниципальной услуги предоставляется заявителю бесплатно.</w:t>
      </w:r>
    </w:p>
    <w:p w14:paraId="61D7106A">
      <w:pPr>
        <w:pStyle w:val="6"/>
        <w:ind w:firstLine="709"/>
        <w:jc w:val="both"/>
        <w:rPr>
          <w:rFonts w:hint="default" w:ascii="Arial" w:hAnsi="Arial" w:cs="Arial"/>
          <w:sz w:val="24"/>
          <w:szCs w:val="24"/>
        </w:rPr>
      </w:pPr>
      <w:r>
        <w:rPr>
          <w:rFonts w:hint="default" w:ascii="Arial" w:hAnsi="Arial" w:cs="Arial"/>
          <w:color w:val="000000"/>
          <w:sz w:val="24"/>
          <w:szCs w:val="24"/>
        </w:rPr>
        <w:t>1.2.2. Информация о месте нахождения Администрации:</w:t>
      </w:r>
      <w:r>
        <w:rPr>
          <w:rFonts w:hint="default" w:ascii="Arial" w:hAnsi="Arial" w:cs="Arial"/>
          <w:color w:val="000000"/>
          <w:sz w:val="24"/>
          <w:szCs w:val="24"/>
          <w:lang w:val="ru-RU"/>
        </w:rPr>
        <w:t xml:space="preserve"> </w:t>
      </w:r>
    </w:p>
    <w:p w14:paraId="315FBFFA">
      <w:pPr>
        <w:pStyle w:val="8"/>
        <w:ind w:firstLine="709"/>
        <w:jc w:val="both"/>
        <w:rPr>
          <w:rFonts w:hint="default" w:ascii="Arial" w:hAnsi="Arial" w:cs="Arial"/>
          <w:sz w:val="24"/>
          <w:szCs w:val="24"/>
          <w:lang w:val="ru-RU"/>
        </w:rPr>
      </w:pPr>
      <w:r>
        <w:rPr>
          <w:rFonts w:hint="default" w:ascii="Arial" w:hAnsi="Arial" w:cs="Arial"/>
          <w:sz w:val="24"/>
          <w:szCs w:val="24"/>
        </w:rPr>
        <w:t xml:space="preserve">Адрес: </w:t>
      </w:r>
      <w:r>
        <w:rPr>
          <w:rFonts w:hint="default" w:ascii="Arial" w:hAnsi="Arial" w:cs="Arial"/>
          <w:sz w:val="24"/>
          <w:szCs w:val="24"/>
          <w:lang w:val="ru-RU"/>
        </w:rPr>
        <w:t>Алтайский край, Хабарский район, с.Топольное, ул.Ломоносова, д.31.</w:t>
      </w:r>
    </w:p>
    <w:p w14:paraId="5044D7E6">
      <w:pPr>
        <w:pStyle w:val="8"/>
        <w:ind w:firstLine="709"/>
        <w:jc w:val="both"/>
        <w:rPr>
          <w:rFonts w:hint="default" w:ascii="Arial" w:hAnsi="Arial" w:cs="Arial"/>
          <w:sz w:val="24"/>
          <w:szCs w:val="24"/>
          <w:lang w:val="ru-RU"/>
        </w:rPr>
      </w:pPr>
      <w:r>
        <w:rPr>
          <w:rFonts w:hint="default" w:ascii="Arial" w:hAnsi="Arial" w:cs="Arial"/>
          <w:sz w:val="24"/>
          <w:szCs w:val="24"/>
        </w:rPr>
        <w:t>Прием документов для целей предоставления муниципальной услуги осуществляется по адресу</w:t>
      </w:r>
      <w:r>
        <w:rPr>
          <w:rFonts w:hint="default" w:ascii="Arial" w:hAnsi="Arial" w:cs="Arial"/>
          <w:sz w:val="24"/>
          <w:szCs w:val="24"/>
          <w:lang w:val="ru-RU"/>
        </w:rPr>
        <w:t>: Алтайский край, Хабарский район, с.Топольное, ул.Ломоносова, д.31.</w:t>
      </w:r>
    </w:p>
    <w:p w14:paraId="2F577CA0">
      <w:pPr>
        <w:pStyle w:val="8"/>
        <w:ind w:firstLine="709"/>
        <w:jc w:val="both"/>
        <w:rPr>
          <w:rFonts w:hint="default" w:ascii="Arial" w:hAnsi="Arial" w:cs="Arial"/>
          <w:sz w:val="24"/>
          <w:szCs w:val="24"/>
        </w:rPr>
      </w:pPr>
    </w:p>
    <w:p w14:paraId="5FB7FBEC">
      <w:pPr>
        <w:pStyle w:val="8"/>
        <w:ind w:firstLine="709"/>
        <w:jc w:val="both"/>
        <w:rPr>
          <w:rFonts w:hint="default" w:ascii="Arial" w:hAnsi="Arial" w:cs="Arial"/>
          <w:sz w:val="24"/>
          <w:szCs w:val="24"/>
          <w:lang w:val="ru-RU"/>
        </w:rPr>
      </w:pPr>
      <w:r>
        <w:rPr>
          <w:rFonts w:hint="default" w:ascii="Arial" w:hAnsi="Arial" w:cs="Arial"/>
          <w:sz w:val="24"/>
          <w:szCs w:val="24"/>
        </w:rPr>
        <w:t xml:space="preserve">Телефон: </w:t>
      </w:r>
      <w:r>
        <w:rPr>
          <w:rFonts w:hint="default" w:ascii="Arial" w:hAnsi="Arial" w:cs="Arial"/>
          <w:sz w:val="24"/>
          <w:szCs w:val="24"/>
          <w:lang w:val="ru-RU"/>
        </w:rPr>
        <w:t>8(38569) 23-5-27, 8(38569) 23-5-43.</w:t>
      </w:r>
    </w:p>
    <w:p w14:paraId="74D18FFF">
      <w:pPr>
        <w:pStyle w:val="6"/>
        <w:ind w:firstLine="709"/>
        <w:jc w:val="both"/>
        <w:rPr>
          <w:rFonts w:hint="default" w:ascii="Arial" w:hAnsi="Arial" w:cs="Arial"/>
          <w:sz w:val="24"/>
          <w:szCs w:val="24"/>
        </w:rPr>
      </w:pPr>
      <w:r>
        <w:rPr>
          <w:rFonts w:hint="default" w:ascii="Arial" w:hAnsi="Arial" w:cs="Arial"/>
          <w:sz w:val="24"/>
          <w:szCs w:val="24"/>
        </w:rPr>
        <w:t xml:space="preserve">Официальный сайт Администрации: </w:t>
      </w:r>
      <w:r>
        <w:rPr>
          <w:rFonts w:hint="default" w:ascii="Arial" w:hAnsi="Arial" w:cs="Arial"/>
          <w:color w:val="000000"/>
          <w:sz w:val="24"/>
          <w:szCs w:val="24"/>
          <w:lang w:val="en-US"/>
        </w:rPr>
        <w:t>https://topolinskij-r22.gosweb.gosuslugi.ru/</w:t>
      </w:r>
    </w:p>
    <w:p w14:paraId="62EBED82">
      <w:pPr>
        <w:pStyle w:val="8"/>
        <w:ind w:firstLine="709"/>
        <w:jc w:val="both"/>
        <w:rPr>
          <w:rFonts w:hint="default" w:ascii="Arial" w:hAnsi="Arial" w:cs="Arial"/>
          <w:sz w:val="24"/>
          <w:szCs w:val="24"/>
        </w:rPr>
      </w:pPr>
    </w:p>
    <w:p w14:paraId="6A8009CF">
      <w:pPr>
        <w:pStyle w:val="6"/>
        <w:spacing w:after="0" w:afterAutospacing="0"/>
        <w:jc w:val="both"/>
        <w:rPr>
          <w:rFonts w:hint="default" w:ascii="Arial" w:hAnsi="Arial" w:cs="Arial"/>
          <w:sz w:val="24"/>
          <w:szCs w:val="24"/>
          <w:lang w:val="en-US"/>
        </w:rPr>
      </w:pPr>
      <w:r>
        <w:rPr>
          <w:rFonts w:hint="default" w:ascii="Arial" w:hAnsi="Arial" w:cs="Arial"/>
          <w:sz w:val="24"/>
          <w:szCs w:val="24"/>
        </w:rPr>
        <w:t xml:space="preserve">Адрес электронной почты Администрации: </w:t>
      </w:r>
      <w:r>
        <w:rPr>
          <w:rFonts w:hint="default" w:ascii="Arial" w:hAnsi="Arial" w:cs="Arial"/>
          <w:sz w:val="24"/>
          <w:szCs w:val="24"/>
          <w:lang w:val="en-US"/>
        </w:rPr>
        <w:t>selsovet.topolnoe@mail.ru</w:t>
      </w:r>
    </w:p>
    <w:p w14:paraId="6FF30559">
      <w:pPr>
        <w:pStyle w:val="6"/>
        <w:ind w:firstLine="709"/>
        <w:jc w:val="both"/>
        <w:rPr>
          <w:rFonts w:hint="default" w:ascii="Arial" w:hAnsi="Arial" w:cs="Arial"/>
          <w:sz w:val="24"/>
          <w:szCs w:val="24"/>
        </w:rPr>
      </w:pPr>
      <w:r>
        <w:rPr>
          <w:rFonts w:hint="default" w:ascii="Arial" w:hAnsi="Arial" w:cs="Arial"/>
          <w:sz w:val="24"/>
          <w:szCs w:val="24"/>
        </w:rPr>
        <w:t>1.2.3. График работы: пн</w:t>
      </w:r>
      <w:r>
        <w:rPr>
          <w:rFonts w:hint="default" w:ascii="Arial" w:hAnsi="Arial" w:cs="Arial"/>
          <w:sz w:val="24"/>
          <w:szCs w:val="24"/>
          <w:lang w:val="en-US"/>
        </w:rPr>
        <w:t>-</w:t>
      </w:r>
      <w:r>
        <w:rPr>
          <w:rFonts w:hint="default" w:ascii="Arial" w:hAnsi="Arial" w:cs="Arial"/>
          <w:sz w:val="24"/>
          <w:szCs w:val="24"/>
          <w:lang w:val="ru-RU"/>
        </w:rPr>
        <w:t>пт</w:t>
      </w:r>
      <w:r>
        <w:rPr>
          <w:rFonts w:hint="default" w:ascii="Arial" w:hAnsi="Arial" w:cs="Arial"/>
          <w:sz w:val="24"/>
          <w:szCs w:val="24"/>
        </w:rPr>
        <w:t xml:space="preserve">. с </w:t>
      </w:r>
      <w:r>
        <w:rPr>
          <w:rFonts w:hint="default" w:ascii="Arial" w:hAnsi="Arial" w:cs="Arial"/>
          <w:sz w:val="24"/>
          <w:szCs w:val="24"/>
          <w:lang w:val="ru-RU"/>
        </w:rPr>
        <w:t>09</w:t>
      </w:r>
      <w:r>
        <w:rPr>
          <w:rFonts w:hint="default" w:ascii="Arial" w:hAnsi="Arial" w:cs="Arial"/>
          <w:sz w:val="24"/>
          <w:szCs w:val="24"/>
        </w:rPr>
        <w:t>.00</w:t>
      </w:r>
      <w:r>
        <w:rPr>
          <w:rFonts w:hint="default" w:ascii="Arial" w:hAnsi="Arial" w:cs="Arial"/>
          <w:sz w:val="24"/>
          <w:szCs w:val="24"/>
          <w:lang w:val="ru-RU"/>
        </w:rPr>
        <w:t xml:space="preserve">ч. </w:t>
      </w:r>
      <w:r>
        <w:rPr>
          <w:rFonts w:hint="default" w:ascii="Arial" w:hAnsi="Arial" w:cs="Arial"/>
          <w:sz w:val="24"/>
          <w:szCs w:val="24"/>
        </w:rPr>
        <w:t>-12.00</w:t>
      </w:r>
      <w:r>
        <w:rPr>
          <w:rFonts w:hint="default" w:ascii="Arial" w:hAnsi="Arial" w:cs="Arial"/>
          <w:sz w:val="24"/>
          <w:szCs w:val="24"/>
          <w:lang w:val="ru-RU"/>
        </w:rPr>
        <w:t>ч.</w:t>
      </w:r>
      <w:r>
        <w:rPr>
          <w:rFonts w:hint="default" w:ascii="Arial" w:hAnsi="Arial" w:cs="Arial"/>
          <w:sz w:val="24"/>
          <w:szCs w:val="24"/>
        </w:rPr>
        <w:t xml:space="preserve"> и с 1</w:t>
      </w:r>
      <w:r>
        <w:rPr>
          <w:rFonts w:hint="default" w:ascii="Arial" w:hAnsi="Arial" w:cs="Arial"/>
          <w:sz w:val="24"/>
          <w:szCs w:val="24"/>
          <w:lang w:val="en-US"/>
        </w:rPr>
        <w:t>4</w:t>
      </w:r>
      <w:r>
        <w:rPr>
          <w:rFonts w:hint="default" w:ascii="Arial" w:hAnsi="Arial" w:cs="Arial"/>
          <w:sz w:val="24"/>
          <w:szCs w:val="24"/>
        </w:rPr>
        <w:t>.00</w:t>
      </w:r>
      <w:r>
        <w:rPr>
          <w:rFonts w:hint="default" w:ascii="Arial" w:hAnsi="Arial" w:cs="Arial"/>
          <w:sz w:val="24"/>
          <w:szCs w:val="24"/>
          <w:lang w:val="ru-RU"/>
        </w:rPr>
        <w:t>ч.</w:t>
      </w:r>
      <w:r>
        <w:rPr>
          <w:rFonts w:hint="default" w:ascii="Arial" w:hAnsi="Arial" w:cs="Arial"/>
          <w:sz w:val="24"/>
          <w:szCs w:val="24"/>
        </w:rPr>
        <w:t>-1</w:t>
      </w:r>
      <w:r>
        <w:rPr>
          <w:rFonts w:hint="default" w:ascii="Arial" w:hAnsi="Arial" w:cs="Arial"/>
          <w:sz w:val="24"/>
          <w:szCs w:val="24"/>
          <w:lang w:val="ru-RU"/>
        </w:rPr>
        <w:t>7</w:t>
      </w:r>
      <w:r>
        <w:rPr>
          <w:rFonts w:hint="default" w:ascii="Arial" w:hAnsi="Arial" w:cs="Arial"/>
          <w:sz w:val="24"/>
          <w:szCs w:val="24"/>
        </w:rPr>
        <w:t>.00</w:t>
      </w:r>
      <w:r>
        <w:rPr>
          <w:rFonts w:hint="default" w:ascii="Arial" w:hAnsi="Arial" w:cs="Arial"/>
          <w:sz w:val="24"/>
          <w:szCs w:val="24"/>
          <w:lang w:val="ru-RU"/>
        </w:rPr>
        <w:t>ч.</w:t>
      </w:r>
      <w:r>
        <w:rPr>
          <w:rFonts w:hint="default" w:ascii="Arial" w:hAnsi="Arial" w:cs="Arial"/>
          <w:color w:val="000000"/>
          <w:sz w:val="24"/>
          <w:szCs w:val="24"/>
        </w:rPr>
        <w:t xml:space="preserve"> </w:t>
      </w:r>
    </w:p>
    <w:p w14:paraId="5E9FFFC6">
      <w:pPr>
        <w:pStyle w:val="8"/>
        <w:ind w:firstLine="709"/>
        <w:jc w:val="both"/>
        <w:rPr>
          <w:rFonts w:hint="default" w:ascii="Arial" w:hAnsi="Arial" w:cs="Arial"/>
          <w:sz w:val="24"/>
          <w:szCs w:val="24"/>
        </w:rPr>
      </w:pPr>
      <w:r>
        <w:rPr>
          <w:rFonts w:hint="default" w:ascii="Arial" w:hAnsi="Arial" w:cs="Arial"/>
          <w:sz w:val="24"/>
          <w:szCs w:val="24"/>
        </w:rPr>
        <w:t xml:space="preserve">1.2.4. Часы приема заявки для предоставления муниципальной услуги Администрацией с </w:t>
      </w:r>
      <w:r>
        <w:rPr>
          <w:rFonts w:hint="default" w:ascii="Arial" w:hAnsi="Arial" w:cs="Arial"/>
          <w:sz w:val="24"/>
          <w:szCs w:val="24"/>
          <w:lang w:val="ru-RU"/>
        </w:rPr>
        <w:t>09</w:t>
      </w:r>
      <w:r>
        <w:rPr>
          <w:rFonts w:hint="default" w:ascii="Arial" w:hAnsi="Arial" w:cs="Arial"/>
          <w:sz w:val="24"/>
          <w:szCs w:val="24"/>
        </w:rPr>
        <w:t>.00 до 12.00, с 1</w:t>
      </w:r>
      <w:r>
        <w:rPr>
          <w:rFonts w:hint="default" w:ascii="Arial" w:hAnsi="Arial" w:cs="Arial"/>
          <w:sz w:val="24"/>
          <w:szCs w:val="24"/>
          <w:lang w:val="ru-RU"/>
        </w:rPr>
        <w:t>4</w:t>
      </w:r>
      <w:r>
        <w:rPr>
          <w:rFonts w:hint="default" w:ascii="Arial" w:hAnsi="Arial" w:cs="Arial"/>
          <w:sz w:val="24"/>
          <w:szCs w:val="24"/>
        </w:rPr>
        <w:t>.00 до 16.00 понедельник, вторник, четверг..</w:t>
      </w:r>
    </w:p>
    <w:p w14:paraId="1A758A30">
      <w:pPr>
        <w:pStyle w:val="6"/>
        <w:ind w:firstLine="709"/>
        <w:jc w:val="center"/>
        <w:rPr>
          <w:rFonts w:hint="default" w:ascii="Arial" w:hAnsi="Arial" w:cs="Arial"/>
          <w:sz w:val="24"/>
          <w:szCs w:val="24"/>
        </w:rPr>
      </w:pPr>
      <w:r>
        <w:rPr>
          <w:rFonts w:hint="default" w:ascii="Arial" w:hAnsi="Arial" w:cs="Arial"/>
          <w:b/>
          <w:bCs/>
          <w:color w:val="000000"/>
          <w:sz w:val="24"/>
          <w:szCs w:val="24"/>
        </w:rPr>
        <w:t>2. Стандарт предоставления муниципальной услуги</w:t>
      </w:r>
    </w:p>
    <w:p w14:paraId="4D1213B9">
      <w:pPr>
        <w:pStyle w:val="6"/>
        <w:ind w:firstLine="709"/>
        <w:jc w:val="center"/>
        <w:rPr>
          <w:rFonts w:hint="default" w:ascii="Arial" w:hAnsi="Arial" w:cs="Arial"/>
          <w:sz w:val="24"/>
          <w:szCs w:val="24"/>
        </w:rPr>
      </w:pPr>
      <w:r>
        <w:rPr>
          <w:rFonts w:hint="default" w:ascii="Arial" w:hAnsi="Arial" w:cs="Arial"/>
          <w:b/>
          <w:bCs/>
          <w:color w:val="000000"/>
          <w:sz w:val="24"/>
          <w:szCs w:val="24"/>
        </w:rPr>
        <w:t>2.1. Наименование муниципальной услуги</w:t>
      </w:r>
    </w:p>
    <w:p w14:paraId="1961DC0A">
      <w:pPr>
        <w:pStyle w:val="6"/>
        <w:ind w:firstLine="709"/>
        <w:jc w:val="center"/>
        <w:rPr>
          <w:rFonts w:hint="default" w:ascii="Arial" w:hAnsi="Arial" w:cs="Arial"/>
          <w:sz w:val="24"/>
          <w:szCs w:val="24"/>
        </w:rPr>
      </w:pPr>
      <w:r>
        <w:rPr>
          <w:rFonts w:hint="default" w:ascii="Arial" w:hAnsi="Arial" w:cs="Arial"/>
          <w:color w:val="000000"/>
          <w:sz w:val="24"/>
          <w:szCs w:val="24"/>
        </w:rPr>
        <w:t>Наименование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14:paraId="041BFF6B">
      <w:pPr>
        <w:pStyle w:val="6"/>
        <w:ind w:firstLine="709"/>
        <w:jc w:val="center"/>
        <w:rPr>
          <w:rFonts w:hint="default" w:ascii="Arial" w:hAnsi="Arial" w:cs="Arial"/>
          <w:sz w:val="24"/>
          <w:szCs w:val="24"/>
        </w:rPr>
      </w:pPr>
      <w:r>
        <w:rPr>
          <w:rFonts w:hint="default" w:ascii="Arial" w:hAnsi="Arial" w:cs="Arial"/>
          <w:b/>
          <w:bCs/>
          <w:color w:val="000000"/>
          <w:sz w:val="24"/>
          <w:szCs w:val="24"/>
        </w:rPr>
        <w:t>2.2. Наименование органа, предоставляющего муниципальную услугу</w:t>
      </w:r>
    </w:p>
    <w:p w14:paraId="16491CE8">
      <w:pPr>
        <w:pStyle w:val="6"/>
        <w:ind w:firstLine="709"/>
        <w:jc w:val="both"/>
        <w:rPr>
          <w:rFonts w:hint="default" w:ascii="Arial" w:hAnsi="Arial" w:cs="Arial"/>
          <w:sz w:val="24"/>
          <w:szCs w:val="24"/>
        </w:rPr>
      </w:pPr>
      <w:r>
        <w:rPr>
          <w:rFonts w:hint="default" w:ascii="Arial" w:hAnsi="Arial" w:cs="Arial"/>
          <w:color w:val="000000"/>
          <w:sz w:val="24"/>
          <w:szCs w:val="24"/>
        </w:rPr>
        <w:t xml:space="preserve">Муниципальная услуга предоставляется </w:t>
      </w:r>
      <w:r>
        <w:rPr>
          <w:rFonts w:hint="default" w:ascii="Arial" w:hAnsi="Arial" w:cs="Arial"/>
          <w:color w:val="000000"/>
          <w:sz w:val="24"/>
          <w:szCs w:val="24"/>
          <w:lang w:val="ru-RU"/>
        </w:rPr>
        <w:t xml:space="preserve">Администрацией Тополинского сельсовета </w:t>
      </w:r>
      <w:r>
        <w:rPr>
          <w:rFonts w:hint="default" w:ascii="Arial" w:hAnsi="Arial" w:cs="Arial"/>
          <w:color w:val="000000"/>
          <w:sz w:val="24"/>
          <w:szCs w:val="24"/>
        </w:rPr>
        <w:t>Хабарского района Алтайского края.</w:t>
      </w:r>
    </w:p>
    <w:p w14:paraId="77EF4254">
      <w:pPr>
        <w:pStyle w:val="6"/>
        <w:ind w:firstLine="709"/>
        <w:jc w:val="both"/>
        <w:rPr>
          <w:rFonts w:hint="default" w:ascii="Arial" w:hAnsi="Arial" w:cs="Arial"/>
          <w:sz w:val="24"/>
          <w:szCs w:val="24"/>
        </w:rPr>
      </w:pPr>
      <w:r>
        <w:rPr>
          <w:rFonts w:hint="default" w:ascii="Arial" w:hAnsi="Arial" w:cs="Arial"/>
          <w:b/>
          <w:bCs/>
          <w:color w:val="000000"/>
          <w:sz w:val="24"/>
          <w:szCs w:val="24"/>
        </w:rPr>
        <w:t>2.3. Результат предоставления муниципальной услуги</w:t>
      </w:r>
    </w:p>
    <w:p w14:paraId="0ADBFCC8">
      <w:pPr>
        <w:pStyle w:val="6"/>
        <w:ind w:firstLine="709"/>
        <w:jc w:val="both"/>
        <w:rPr>
          <w:rFonts w:hint="default" w:ascii="Arial" w:hAnsi="Arial" w:cs="Arial"/>
          <w:sz w:val="24"/>
          <w:szCs w:val="24"/>
        </w:rPr>
      </w:pPr>
      <w:r>
        <w:rPr>
          <w:rFonts w:hint="default" w:ascii="Arial" w:hAnsi="Arial" w:cs="Arial"/>
          <w:color w:val="000000"/>
          <w:sz w:val="24"/>
          <w:szCs w:val="24"/>
        </w:rPr>
        <w:t>2.3.1. Результатом предоставления муниципальной услуги является:</w:t>
      </w:r>
    </w:p>
    <w:p w14:paraId="1B7FA6EF">
      <w:pPr>
        <w:pStyle w:val="6"/>
        <w:ind w:firstLine="709"/>
        <w:jc w:val="both"/>
        <w:rPr>
          <w:rFonts w:hint="default" w:ascii="Arial" w:hAnsi="Arial" w:cs="Arial"/>
          <w:sz w:val="24"/>
          <w:szCs w:val="24"/>
        </w:rPr>
      </w:pPr>
      <w:r>
        <w:rPr>
          <w:rFonts w:hint="default" w:ascii="Arial" w:hAnsi="Arial" w:cs="Arial"/>
          <w:color w:val="000000"/>
          <w:sz w:val="24"/>
          <w:szCs w:val="24"/>
        </w:rPr>
        <w:t xml:space="preserve">выдача (направление) заявителю информации об объектах недвижимого имущества, находящихся в собственности администрации </w:t>
      </w:r>
      <w:r>
        <w:rPr>
          <w:rFonts w:hint="default" w:ascii="Arial" w:hAnsi="Arial" w:cs="Arial"/>
          <w:color w:val="000000"/>
          <w:sz w:val="24"/>
          <w:szCs w:val="24"/>
          <w:lang w:val="ru-RU"/>
        </w:rPr>
        <w:t>Тополинского</w:t>
      </w:r>
      <w:r>
        <w:rPr>
          <w:rFonts w:hint="default" w:ascii="Arial" w:hAnsi="Arial" w:cs="Arial"/>
          <w:color w:val="000000"/>
          <w:sz w:val="24"/>
          <w:szCs w:val="24"/>
        </w:rPr>
        <w:t xml:space="preserve"> сельсовета и предназначенных для сдачи в аренду;</w:t>
      </w:r>
    </w:p>
    <w:p w14:paraId="5BD1F047">
      <w:pPr>
        <w:pStyle w:val="6"/>
        <w:ind w:firstLine="709"/>
        <w:jc w:val="both"/>
        <w:rPr>
          <w:rFonts w:hint="default" w:ascii="Arial" w:hAnsi="Arial" w:cs="Arial"/>
          <w:sz w:val="24"/>
          <w:szCs w:val="24"/>
        </w:rPr>
      </w:pPr>
      <w:r>
        <w:rPr>
          <w:rFonts w:hint="default" w:ascii="Arial" w:hAnsi="Arial" w:cs="Arial"/>
          <w:color w:val="000000"/>
          <w:sz w:val="24"/>
          <w:szCs w:val="24"/>
        </w:rPr>
        <w:t xml:space="preserve">выдача (направление) заявителю информации об отсутствии объектов недвижимого имущества, находящихся в собственности администрации </w:t>
      </w:r>
      <w:r>
        <w:rPr>
          <w:rFonts w:hint="default" w:ascii="Arial" w:hAnsi="Arial" w:cs="Arial"/>
          <w:color w:val="000000"/>
          <w:sz w:val="24"/>
          <w:szCs w:val="24"/>
          <w:lang w:val="ru-RU"/>
        </w:rPr>
        <w:t>Тополинского</w:t>
      </w:r>
      <w:r>
        <w:rPr>
          <w:rFonts w:hint="default" w:ascii="Arial" w:hAnsi="Arial" w:cs="Arial"/>
          <w:color w:val="000000"/>
          <w:sz w:val="24"/>
          <w:szCs w:val="24"/>
        </w:rPr>
        <w:t xml:space="preserve"> сельсовета и предназначенных для сдачи в аренду.</w:t>
      </w:r>
    </w:p>
    <w:p w14:paraId="1928B00E">
      <w:pPr>
        <w:pStyle w:val="6"/>
        <w:ind w:firstLine="720"/>
        <w:jc w:val="both"/>
        <w:rPr>
          <w:rFonts w:hint="default" w:ascii="Arial" w:hAnsi="Arial" w:cs="Arial"/>
          <w:sz w:val="24"/>
          <w:szCs w:val="24"/>
        </w:rPr>
      </w:pPr>
      <w:r>
        <w:rPr>
          <w:rFonts w:hint="default" w:ascii="Arial" w:hAnsi="Arial" w:cs="Arial"/>
          <w:color w:val="000000"/>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Алтайского края, муниципальными правовыми актами, срок выдачи (направления) документов, являющихся результатом предоставления муниципальной услуги</w:t>
      </w:r>
    </w:p>
    <w:p w14:paraId="6B23DE36">
      <w:pPr>
        <w:pStyle w:val="6"/>
        <w:ind w:firstLine="709"/>
        <w:jc w:val="both"/>
        <w:rPr>
          <w:rFonts w:hint="default" w:ascii="Arial" w:hAnsi="Arial" w:cs="Arial"/>
          <w:sz w:val="24"/>
          <w:szCs w:val="24"/>
        </w:rPr>
      </w:pPr>
      <w:r>
        <w:rPr>
          <w:rFonts w:hint="default" w:ascii="Arial" w:hAnsi="Arial" w:cs="Arial"/>
          <w:color w:val="000000"/>
          <w:sz w:val="24"/>
          <w:szCs w:val="24"/>
        </w:rPr>
        <w:t>2.4.1. Срок предоставления муниципальной услуги составляет 30 календарных дней со дня поступления заявления о предоставлении муниципальной услуги.</w:t>
      </w:r>
    </w:p>
    <w:p w14:paraId="1F5FDE4B">
      <w:pPr>
        <w:pStyle w:val="6"/>
        <w:ind w:firstLine="709"/>
        <w:jc w:val="both"/>
        <w:rPr>
          <w:rFonts w:hint="default" w:ascii="Arial" w:hAnsi="Arial" w:cs="Arial"/>
          <w:sz w:val="24"/>
          <w:szCs w:val="24"/>
        </w:rPr>
      </w:pPr>
      <w:r>
        <w:rPr>
          <w:rFonts w:hint="default" w:ascii="Arial" w:hAnsi="Arial" w:cs="Arial"/>
          <w:color w:val="000000"/>
          <w:sz w:val="24"/>
          <w:szCs w:val="24"/>
        </w:rPr>
        <w:t>2.4.2. Возможность приостановления предоставления муниципальной услуги не предусмотрена нормативными правовыми актами Российской Федерации и Алтайского края, муниципальными правовыми актами.</w:t>
      </w:r>
    </w:p>
    <w:p w14:paraId="45872080">
      <w:pPr>
        <w:pStyle w:val="6"/>
        <w:ind w:firstLine="709"/>
        <w:jc w:val="both"/>
        <w:rPr>
          <w:rFonts w:hint="default" w:ascii="Arial" w:hAnsi="Arial" w:cs="Arial"/>
          <w:sz w:val="24"/>
          <w:szCs w:val="24"/>
        </w:rPr>
      </w:pPr>
      <w:r>
        <w:rPr>
          <w:rFonts w:hint="default" w:ascii="Arial" w:hAnsi="Arial" w:cs="Arial"/>
          <w:color w:val="000000"/>
          <w:sz w:val="24"/>
          <w:szCs w:val="24"/>
        </w:rPr>
        <w:t>2.4.3. Срок выдачи (направления) документа, являющегося результатом предоставления муниципальной услуги, составляет 1 рабочий день со дня его подписания, который включается в общий срок предоставления муниципальной услуги.</w:t>
      </w:r>
    </w:p>
    <w:p w14:paraId="25370A15">
      <w:pPr>
        <w:pStyle w:val="6"/>
        <w:ind w:firstLine="709"/>
        <w:jc w:val="center"/>
        <w:rPr>
          <w:rFonts w:hint="default" w:ascii="Arial" w:hAnsi="Arial" w:cs="Arial"/>
          <w:sz w:val="24"/>
          <w:szCs w:val="24"/>
        </w:rPr>
      </w:pPr>
      <w:r>
        <w:rPr>
          <w:rFonts w:hint="default" w:ascii="Arial" w:hAnsi="Arial" w:cs="Arial"/>
          <w:b/>
          <w:bCs/>
          <w:color w:val="000000"/>
          <w:sz w:val="24"/>
          <w:szCs w:val="24"/>
        </w:rPr>
        <w:t>2.5. Перечень нормативных правовых актов, регулирующих</w:t>
      </w:r>
    </w:p>
    <w:p w14:paraId="1E7D9D5C">
      <w:pPr>
        <w:pStyle w:val="6"/>
        <w:ind w:firstLine="709"/>
        <w:jc w:val="center"/>
        <w:rPr>
          <w:rFonts w:hint="default" w:ascii="Arial" w:hAnsi="Arial" w:cs="Arial"/>
          <w:sz w:val="24"/>
          <w:szCs w:val="24"/>
        </w:rPr>
      </w:pPr>
      <w:r>
        <w:rPr>
          <w:rFonts w:hint="default" w:ascii="Arial" w:hAnsi="Arial" w:cs="Arial"/>
          <w:b/>
          <w:bCs/>
          <w:color w:val="000000"/>
          <w:sz w:val="24"/>
          <w:szCs w:val="24"/>
        </w:rPr>
        <w:t>отношения, возникающие в связи с предоставлением муниципальной услуги, с указанием их реквизитов</w:t>
      </w:r>
    </w:p>
    <w:p w14:paraId="44F0A837">
      <w:pPr>
        <w:pStyle w:val="6"/>
        <w:ind w:firstLine="567"/>
        <w:jc w:val="both"/>
        <w:rPr>
          <w:rFonts w:hint="default" w:ascii="Arial" w:hAnsi="Arial" w:cs="Arial"/>
          <w:sz w:val="24"/>
          <w:szCs w:val="24"/>
        </w:rPr>
      </w:pPr>
      <w:r>
        <w:rPr>
          <w:rFonts w:hint="default" w:ascii="Arial" w:hAnsi="Arial" w:cs="Arial"/>
          <w:color w:val="000000"/>
          <w:sz w:val="24"/>
          <w:szCs w:val="24"/>
        </w:rPr>
        <w:t>Предоставление муниципальной услуги осуществляется в соответствии с:</w:t>
      </w:r>
    </w:p>
    <w:p w14:paraId="07B8765A">
      <w:pPr>
        <w:pStyle w:val="6"/>
        <w:ind w:firstLine="709"/>
        <w:jc w:val="both"/>
        <w:rPr>
          <w:rFonts w:hint="default" w:ascii="Arial" w:hAnsi="Arial" w:cs="Arial"/>
          <w:sz w:val="24"/>
          <w:szCs w:val="24"/>
        </w:rPr>
      </w:pPr>
      <w:r>
        <w:rPr>
          <w:rFonts w:hint="default" w:ascii="Arial" w:hAnsi="Arial" w:cs="Arial"/>
          <w:color w:val="000000"/>
          <w:sz w:val="24"/>
          <w:szCs w:val="24"/>
        </w:rPr>
        <w:t>Федеральным законом от 06.10.2003 № 131-ФЗ «Об общих принципах организации местного самоуправления в Российской Федерации»;</w:t>
      </w:r>
    </w:p>
    <w:p w14:paraId="14784EBD">
      <w:pPr>
        <w:pStyle w:val="6"/>
        <w:ind w:firstLine="709"/>
        <w:jc w:val="both"/>
        <w:rPr>
          <w:rFonts w:hint="default" w:ascii="Arial" w:hAnsi="Arial" w:cs="Arial"/>
          <w:sz w:val="24"/>
          <w:szCs w:val="24"/>
        </w:rPr>
      </w:pPr>
      <w:r>
        <w:rPr>
          <w:rFonts w:hint="default" w:ascii="Arial" w:hAnsi="Arial" w:cs="Arial"/>
          <w:color w:val="000000"/>
          <w:sz w:val="24"/>
          <w:szCs w:val="24"/>
        </w:rPr>
        <w:t>Федеральным законом от 27.07.2010 № 210-ФЗ «Об организации предоставления государственных и муниципальных услуг»;</w:t>
      </w:r>
    </w:p>
    <w:p w14:paraId="0FEEF783">
      <w:pPr>
        <w:pStyle w:val="6"/>
        <w:ind w:firstLine="709"/>
        <w:jc w:val="both"/>
        <w:rPr>
          <w:rFonts w:hint="default" w:ascii="Arial" w:hAnsi="Arial" w:cs="Arial"/>
          <w:sz w:val="24"/>
          <w:szCs w:val="24"/>
        </w:rPr>
      </w:pPr>
      <w:r>
        <w:rPr>
          <w:rFonts w:hint="default" w:ascii="Arial" w:hAnsi="Arial" w:cs="Arial"/>
          <w:color w:val="000000"/>
          <w:sz w:val="24"/>
          <w:szCs w:val="24"/>
        </w:rPr>
        <w:t>Федеральным законом от 06.04.2011 № 63-ФЗ «Об электронной подписи»;</w:t>
      </w:r>
    </w:p>
    <w:p w14:paraId="1977A37C">
      <w:pPr>
        <w:pStyle w:val="6"/>
        <w:ind w:firstLine="709"/>
        <w:jc w:val="both"/>
        <w:rPr>
          <w:rFonts w:hint="default" w:ascii="Arial" w:hAnsi="Arial" w:cs="Arial"/>
          <w:sz w:val="24"/>
          <w:szCs w:val="24"/>
        </w:rPr>
      </w:pPr>
      <w:r>
        <w:rPr>
          <w:rFonts w:hint="default" w:ascii="Arial" w:hAnsi="Arial" w:cs="Arial"/>
          <w:color w:val="000000"/>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18CCA43">
      <w:pPr>
        <w:pStyle w:val="6"/>
        <w:ind w:firstLine="567"/>
        <w:jc w:val="both"/>
        <w:rPr>
          <w:rFonts w:hint="default" w:ascii="Arial" w:hAnsi="Arial" w:cs="Arial"/>
          <w:sz w:val="24"/>
          <w:szCs w:val="24"/>
        </w:rPr>
      </w:pPr>
      <w:r>
        <w:rPr>
          <w:rFonts w:hint="default" w:ascii="Arial" w:hAnsi="Arial" w:cs="Arial"/>
          <w:color w:val="000000"/>
          <w:sz w:val="24"/>
          <w:szCs w:val="24"/>
        </w:rPr>
        <w:t>Федеральным законом от 27.07.2006 № 152-ФЗ «О персональных данных»; («Российская газета», 29.07.2006 №165);</w:t>
      </w:r>
    </w:p>
    <w:p w14:paraId="03DDA085">
      <w:pPr>
        <w:pStyle w:val="6"/>
        <w:ind w:firstLine="567"/>
        <w:jc w:val="both"/>
        <w:rPr>
          <w:rFonts w:hint="default" w:ascii="Arial" w:hAnsi="Arial" w:cs="Arial"/>
          <w:sz w:val="24"/>
          <w:szCs w:val="24"/>
        </w:rPr>
      </w:pPr>
      <w:r>
        <w:rPr>
          <w:rFonts w:hint="default" w:ascii="Arial" w:hAnsi="Arial" w:cs="Arial"/>
          <w:color w:val="000000"/>
          <w:sz w:val="24"/>
          <w:szCs w:val="24"/>
        </w:rPr>
        <w:t>Правительство Алтайского края от 25.10.2022 № 391 «Об утверждении Порядка разработки и утверждения административных регламентов предоставления государственных услуг органами исполнительной власти Алтайского края</w:t>
      </w:r>
      <w:r>
        <w:rPr>
          <w:rFonts w:hint="default" w:ascii="Arial" w:hAnsi="Arial" w:cs="Arial"/>
          <w:color w:val="26282F"/>
          <w:sz w:val="24"/>
          <w:szCs w:val="24"/>
        </w:rPr>
        <w:t>»;</w:t>
      </w:r>
    </w:p>
    <w:p w14:paraId="77485F7C">
      <w:pPr>
        <w:pStyle w:val="6"/>
        <w:ind w:firstLine="709"/>
        <w:jc w:val="both"/>
        <w:rPr>
          <w:rFonts w:hint="default" w:ascii="Arial" w:hAnsi="Arial" w:cs="Arial"/>
          <w:sz w:val="24"/>
          <w:szCs w:val="24"/>
        </w:rPr>
      </w:pPr>
      <w:r>
        <w:rPr>
          <w:rFonts w:hint="default" w:ascii="Arial" w:hAnsi="Arial" w:cs="Arial"/>
          <w:color w:val="26282F"/>
          <w:sz w:val="24"/>
          <w:szCs w:val="24"/>
        </w:rPr>
        <w:t>Приказом Министерства экономического развития Российской Федерации от 30.08.2011 № 424 «Об утверждении Порядка ведения органами местного самоуправления реестров муниципального имущества»;</w:t>
      </w:r>
    </w:p>
    <w:p w14:paraId="312BB52F">
      <w:pPr>
        <w:tabs>
          <w:tab w:val="left" w:pos="7371"/>
        </w:tabs>
        <w:ind w:firstLine="567"/>
        <w:jc w:val="both"/>
        <w:rPr>
          <w:rFonts w:hint="default" w:ascii="Arial" w:hAnsi="Arial" w:cs="Arial"/>
          <w:color w:val="000000"/>
          <w:sz w:val="24"/>
          <w:szCs w:val="24"/>
        </w:rPr>
      </w:pPr>
      <w:r>
        <w:rPr>
          <w:rFonts w:hint="default" w:ascii="Arial" w:hAnsi="Arial" w:cs="Arial"/>
          <w:color w:val="000000"/>
          <w:sz w:val="24"/>
          <w:szCs w:val="24"/>
        </w:rPr>
        <w:t xml:space="preserve">Уставом муниципального </w:t>
      </w:r>
      <w:r>
        <w:rPr>
          <w:rFonts w:hint="default" w:ascii="Arial" w:hAnsi="Arial" w:cs="Arial"/>
          <w:b w:val="0"/>
          <w:bCs/>
          <w:sz w:val="24"/>
          <w:szCs w:val="24"/>
        </w:rPr>
        <w:t>муниципального образования сельское поселение Тополинский сельсовет</w:t>
      </w:r>
      <w:r>
        <w:rPr>
          <w:rFonts w:hint="default" w:ascii="Arial" w:hAnsi="Arial" w:cs="Arial"/>
          <w:b w:val="0"/>
          <w:bCs/>
          <w:sz w:val="24"/>
          <w:szCs w:val="24"/>
          <w:lang w:val="ru-RU"/>
        </w:rPr>
        <w:t xml:space="preserve"> </w:t>
      </w:r>
      <w:r>
        <w:rPr>
          <w:rFonts w:hint="default" w:ascii="Arial" w:hAnsi="Arial" w:cs="Arial"/>
          <w:b w:val="0"/>
          <w:bCs/>
          <w:sz w:val="24"/>
          <w:szCs w:val="24"/>
        </w:rPr>
        <w:t>Хабарского района Алтайского края</w:t>
      </w:r>
      <w:r>
        <w:rPr>
          <w:rFonts w:hint="default" w:ascii="Arial" w:hAnsi="Arial" w:cs="Arial"/>
          <w:color w:val="000000"/>
          <w:sz w:val="24"/>
          <w:szCs w:val="24"/>
        </w:rPr>
        <w:t>;</w:t>
      </w:r>
    </w:p>
    <w:p w14:paraId="24425D0E">
      <w:pPr>
        <w:pStyle w:val="6"/>
        <w:ind w:firstLine="709"/>
        <w:jc w:val="center"/>
        <w:rPr>
          <w:rFonts w:hint="default" w:ascii="Arial" w:hAnsi="Arial" w:cs="Arial"/>
          <w:sz w:val="24"/>
          <w:szCs w:val="24"/>
        </w:rPr>
      </w:pPr>
      <w:r>
        <w:rPr>
          <w:rFonts w:hint="default" w:ascii="Arial" w:hAnsi="Arial" w:cs="Arial"/>
          <w:b/>
          <w:bCs/>
          <w:color w:val="000000"/>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14:paraId="22FD0BE2">
      <w:pPr>
        <w:pStyle w:val="6"/>
        <w:ind w:firstLine="709"/>
        <w:jc w:val="both"/>
        <w:rPr>
          <w:rFonts w:hint="default" w:ascii="Arial" w:hAnsi="Arial" w:cs="Arial"/>
          <w:sz w:val="24"/>
          <w:szCs w:val="24"/>
        </w:rPr>
      </w:pPr>
      <w:r>
        <w:rPr>
          <w:rFonts w:hint="default" w:ascii="Arial" w:hAnsi="Arial" w:cs="Arial"/>
          <w:color w:val="000000"/>
          <w:sz w:val="24"/>
          <w:szCs w:val="24"/>
        </w:rPr>
        <w:t>2.6.1. Исчерпывающий перечень документов, необходимых для предоставления муниципальной услуги, которые заявитель представляет самостоятельно:</w:t>
      </w:r>
    </w:p>
    <w:p w14:paraId="596E260E">
      <w:pPr>
        <w:pStyle w:val="6"/>
        <w:ind w:firstLine="709"/>
        <w:jc w:val="both"/>
        <w:rPr>
          <w:rFonts w:hint="default" w:ascii="Arial" w:hAnsi="Arial" w:cs="Arial"/>
          <w:sz w:val="24"/>
          <w:szCs w:val="24"/>
        </w:rPr>
      </w:pPr>
      <w:r>
        <w:rPr>
          <w:rFonts w:hint="default" w:ascii="Arial" w:hAnsi="Arial" w:cs="Arial"/>
          <w:color w:val="000000"/>
          <w:sz w:val="24"/>
          <w:szCs w:val="24"/>
        </w:rPr>
        <w:t>2.6.1.1. заявление о предоставлении муниципальной услуги, примерная форма которого приведена в приложении № 1 к административному регламенту;</w:t>
      </w:r>
    </w:p>
    <w:p w14:paraId="02B2EC45">
      <w:pPr>
        <w:pStyle w:val="6"/>
        <w:ind w:firstLine="709"/>
        <w:jc w:val="both"/>
        <w:rPr>
          <w:rFonts w:hint="default" w:ascii="Arial" w:hAnsi="Arial" w:cs="Arial"/>
          <w:sz w:val="24"/>
          <w:szCs w:val="24"/>
        </w:rPr>
      </w:pPr>
      <w:r>
        <w:rPr>
          <w:rFonts w:hint="default" w:ascii="Arial" w:hAnsi="Arial" w:cs="Arial"/>
          <w:color w:val="000000"/>
          <w:sz w:val="24"/>
          <w:szCs w:val="24"/>
        </w:rPr>
        <w:t>2.6.1.2. документ, удостоверяющий личность заявителя или представителя заявителя;</w:t>
      </w:r>
    </w:p>
    <w:p w14:paraId="79307DF0">
      <w:pPr>
        <w:pStyle w:val="6"/>
        <w:ind w:firstLine="709"/>
        <w:jc w:val="both"/>
        <w:rPr>
          <w:rFonts w:hint="default" w:ascii="Arial" w:hAnsi="Arial" w:cs="Arial"/>
          <w:sz w:val="24"/>
          <w:szCs w:val="24"/>
        </w:rPr>
      </w:pPr>
      <w:r>
        <w:rPr>
          <w:rFonts w:hint="default" w:ascii="Arial" w:hAnsi="Arial" w:cs="Arial"/>
          <w:color w:val="000000"/>
          <w:sz w:val="24"/>
          <w:szCs w:val="24"/>
        </w:rPr>
        <w:t>2.6.1.3. документ, подтверждающий полномочия представителя заявителя, в случае обращения представителя заявителя.</w:t>
      </w:r>
    </w:p>
    <w:p w14:paraId="6ABA812A">
      <w:pPr>
        <w:pStyle w:val="6"/>
        <w:ind w:firstLine="709"/>
        <w:jc w:val="center"/>
        <w:rPr>
          <w:rFonts w:hint="default" w:ascii="Arial" w:hAnsi="Arial" w:cs="Arial"/>
          <w:sz w:val="24"/>
          <w:szCs w:val="24"/>
        </w:rPr>
      </w:pPr>
      <w:r>
        <w:rPr>
          <w:rFonts w:hint="default" w:ascii="Arial" w:hAnsi="Arial" w:cs="Arial"/>
          <w:b/>
          <w:bCs/>
          <w:color w:val="000000"/>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14:paraId="2405FFEE">
      <w:pPr>
        <w:pStyle w:val="6"/>
        <w:ind w:firstLine="709"/>
        <w:jc w:val="both"/>
        <w:rPr>
          <w:rFonts w:hint="default" w:ascii="Arial" w:hAnsi="Arial" w:cs="Arial"/>
          <w:sz w:val="24"/>
          <w:szCs w:val="24"/>
        </w:rPr>
      </w:pPr>
      <w:r>
        <w:rPr>
          <w:rFonts w:hint="default" w:ascii="Arial" w:hAnsi="Arial" w:cs="Arial"/>
          <w:color w:val="000000"/>
          <w:sz w:val="24"/>
          <w:szCs w:val="24"/>
        </w:rPr>
        <w:t>2.7.1.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отсутствует.</w:t>
      </w:r>
    </w:p>
    <w:p w14:paraId="2A7302D7">
      <w:pPr>
        <w:pStyle w:val="6"/>
        <w:ind w:firstLine="709"/>
        <w:jc w:val="both"/>
        <w:rPr>
          <w:rFonts w:hint="default" w:ascii="Arial" w:hAnsi="Arial" w:cs="Arial"/>
          <w:sz w:val="24"/>
          <w:szCs w:val="24"/>
        </w:rPr>
      </w:pPr>
      <w:r>
        <w:rPr>
          <w:rFonts w:hint="default" w:ascii="Arial" w:hAnsi="Arial" w:cs="Arial"/>
          <w:color w:val="000000"/>
          <w:sz w:val="24"/>
          <w:szCs w:val="24"/>
        </w:rPr>
        <w:t>2.7.2. Запрещается требовать от заявителя:</w:t>
      </w:r>
    </w:p>
    <w:p w14:paraId="481A1A16">
      <w:pPr>
        <w:pStyle w:val="6"/>
        <w:ind w:firstLine="567"/>
        <w:jc w:val="both"/>
        <w:rPr>
          <w:rFonts w:hint="default" w:ascii="Arial" w:hAnsi="Arial" w:cs="Arial"/>
          <w:sz w:val="24"/>
          <w:szCs w:val="24"/>
        </w:rPr>
      </w:pPr>
      <w:r>
        <w:rPr>
          <w:rFonts w:hint="default"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55EB1A11">
      <w:pPr>
        <w:pStyle w:val="6"/>
        <w:ind w:firstLine="567"/>
        <w:jc w:val="both"/>
        <w:rPr>
          <w:rFonts w:hint="default" w:ascii="Arial" w:hAnsi="Arial" w:cs="Arial"/>
          <w:sz w:val="24"/>
          <w:szCs w:val="24"/>
        </w:rPr>
      </w:pPr>
      <w:r>
        <w:rPr>
          <w:rFonts w:hint="default" w:ascii="Arial" w:hAnsi="Arial" w:cs="Arial"/>
          <w:sz w:val="24"/>
          <w:szCs w:val="24"/>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A94F994">
      <w:pPr>
        <w:pStyle w:val="6"/>
        <w:ind w:firstLine="567"/>
        <w:jc w:val="both"/>
        <w:rPr>
          <w:rFonts w:hint="default" w:ascii="Arial" w:hAnsi="Arial" w:cs="Arial"/>
          <w:sz w:val="24"/>
          <w:szCs w:val="24"/>
        </w:rPr>
      </w:pPr>
      <w:r>
        <w:rPr>
          <w:rFonts w:hint="default" w:ascii="Arial" w:hAnsi="Arial" w:cs="Arial"/>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от 27 июля 2010 года N 210-ФЗ "Об организации предоставления государственных и муниципальных услуг";</w:t>
      </w:r>
    </w:p>
    <w:p w14:paraId="59EB942F">
      <w:pPr>
        <w:pStyle w:val="6"/>
        <w:ind w:firstLine="567"/>
        <w:jc w:val="both"/>
        <w:rPr>
          <w:rFonts w:hint="default" w:ascii="Arial" w:hAnsi="Arial" w:cs="Arial"/>
          <w:sz w:val="24"/>
          <w:szCs w:val="24"/>
        </w:rPr>
      </w:pPr>
      <w:r>
        <w:rPr>
          <w:rFonts w:hint="default" w:ascii="Arial" w:hAnsi="Arial" w:cs="Arial"/>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56629872">
      <w:pPr>
        <w:pStyle w:val="6"/>
        <w:ind w:firstLine="567"/>
        <w:jc w:val="both"/>
        <w:rPr>
          <w:rFonts w:hint="default" w:ascii="Arial" w:hAnsi="Arial" w:cs="Arial"/>
          <w:sz w:val="24"/>
          <w:szCs w:val="24"/>
        </w:rPr>
      </w:pPr>
      <w:r>
        <w:rPr>
          <w:rFonts w:hint="default" w:ascii="Arial" w:hAnsi="Arial" w:cs="Arial"/>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476CB2DB">
      <w:pPr>
        <w:pStyle w:val="6"/>
        <w:ind w:firstLine="567"/>
        <w:jc w:val="both"/>
        <w:rPr>
          <w:rFonts w:hint="default" w:ascii="Arial" w:hAnsi="Arial" w:cs="Arial"/>
          <w:sz w:val="24"/>
          <w:szCs w:val="24"/>
        </w:rPr>
      </w:pPr>
      <w:r>
        <w:rPr>
          <w:rFonts w:hint="default" w:ascii="Arial" w:hAnsi="Arial" w:cs="Arial"/>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7F3180A2">
      <w:pPr>
        <w:pStyle w:val="6"/>
        <w:ind w:firstLine="567"/>
        <w:jc w:val="both"/>
        <w:rPr>
          <w:rFonts w:hint="default" w:ascii="Arial" w:hAnsi="Arial" w:cs="Arial"/>
          <w:sz w:val="24"/>
          <w:szCs w:val="24"/>
        </w:rPr>
      </w:pPr>
      <w:r>
        <w:rPr>
          <w:rFonts w:hint="default"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164C2395">
      <w:pPr>
        <w:pStyle w:val="6"/>
        <w:ind w:firstLine="567"/>
        <w:jc w:val="both"/>
        <w:rPr>
          <w:rFonts w:hint="default" w:ascii="Arial" w:hAnsi="Arial" w:cs="Arial"/>
          <w:sz w:val="24"/>
          <w:szCs w:val="24"/>
        </w:rPr>
      </w:pPr>
      <w:r>
        <w:rPr>
          <w:rFonts w:hint="default"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уведомляется заявитель, а также приносятся извинения за доставленные неудобства;</w:t>
      </w:r>
    </w:p>
    <w:p w14:paraId="7EC4C747">
      <w:pPr>
        <w:pStyle w:val="6"/>
        <w:ind w:firstLine="567"/>
        <w:jc w:val="both"/>
        <w:rPr>
          <w:rFonts w:hint="default" w:ascii="Arial" w:hAnsi="Arial" w:cs="Arial"/>
          <w:sz w:val="24"/>
          <w:szCs w:val="24"/>
        </w:rPr>
      </w:pPr>
      <w:r>
        <w:rPr>
          <w:rFonts w:hint="default"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7_2 части 1 статьи 16 настоящего Федерального закона от 27 июля 2010 года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1C698A">
      <w:pPr>
        <w:pStyle w:val="6"/>
        <w:ind w:firstLine="709"/>
        <w:jc w:val="center"/>
        <w:rPr>
          <w:rFonts w:hint="default" w:ascii="Arial" w:hAnsi="Arial" w:cs="Arial"/>
          <w:sz w:val="24"/>
          <w:szCs w:val="24"/>
        </w:rPr>
      </w:pPr>
      <w:r>
        <w:rPr>
          <w:rFonts w:hint="default" w:ascii="Arial" w:hAnsi="Arial" w:cs="Arial"/>
          <w:b/>
          <w:bCs/>
          <w:color w:val="000000"/>
          <w:sz w:val="24"/>
          <w:szCs w:val="24"/>
        </w:rPr>
        <w:t>2.8. Исчерпывающий перечень оснований для отказа в приеме документов, необходимых для предоставления муниципальной услуги</w:t>
      </w:r>
    </w:p>
    <w:p w14:paraId="5F186AA3">
      <w:pPr>
        <w:pStyle w:val="6"/>
        <w:ind w:firstLine="709"/>
        <w:jc w:val="both"/>
        <w:rPr>
          <w:rFonts w:hint="default" w:ascii="Arial" w:hAnsi="Arial" w:cs="Arial"/>
          <w:sz w:val="24"/>
          <w:szCs w:val="24"/>
        </w:rPr>
      </w:pPr>
      <w:r>
        <w:rPr>
          <w:rFonts w:hint="default" w:ascii="Arial" w:hAnsi="Arial" w:cs="Arial"/>
          <w:color w:val="000000"/>
          <w:sz w:val="24"/>
          <w:szCs w:val="24"/>
        </w:rPr>
        <w:t>2.8.1. Основаниями для отказа в приеме документов, необходимых для предоставления муниципальной услуги, являются:</w:t>
      </w:r>
    </w:p>
    <w:p w14:paraId="37DE248F">
      <w:pPr>
        <w:pStyle w:val="6"/>
        <w:ind w:firstLine="709"/>
        <w:jc w:val="both"/>
        <w:rPr>
          <w:rFonts w:hint="default" w:ascii="Arial" w:hAnsi="Arial" w:cs="Arial"/>
          <w:sz w:val="24"/>
          <w:szCs w:val="24"/>
        </w:rPr>
      </w:pPr>
      <w:r>
        <w:rPr>
          <w:rFonts w:hint="default" w:ascii="Arial" w:hAnsi="Arial" w:cs="Arial"/>
          <w:color w:val="000000"/>
          <w:sz w:val="24"/>
          <w:szCs w:val="24"/>
        </w:rPr>
        <w:t xml:space="preserve">заявитель не относится к кругу лиц, определенных подразделом 1.1 административного регламента; </w:t>
      </w:r>
    </w:p>
    <w:p w14:paraId="5D5C2528">
      <w:pPr>
        <w:pStyle w:val="6"/>
        <w:ind w:firstLine="709"/>
        <w:jc w:val="both"/>
        <w:rPr>
          <w:rFonts w:hint="default" w:ascii="Arial" w:hAnsi="Arial" w:cs="Arial"/>
          <w:sz w:val="24"/>
          <w:szCs w:val="24"/>
        </w:rPr>
      </w:pPr>
      <w:r>
        <w:rPr>
          <w:rFonts w:hint="default" w:ascii="Arial" w:hAnsi="Arial" w:cs="Arial"/>
          <w:color w:val="000000"/>
          <w:sz w:val="24"/>
          <w:szCs w:val="24"/>
        </w:rPr>
        <w:t>заявление подано в орган, не уполномоченный на его рассмотрение;</w:t>
      </w:r>
    </w:p>
    <w:p w14:paraId="68EAB966">
      <w:pPr>
        <w:pStyle w:val="6"/>
        <w:ind w:firstLine="709"/>
        <w:jc w:val="both"/>
        <w:rPr>
          <w:rFonts w:hint="default" w:ascii="Arial" w:hAnsi="Arial" w:cs="Arial"/>
          <w:sz w:val="24"/>
          <w:szCs w:val="24"/>
        </w:rPr>
      </w:pPr>
      <w:r>
        <w:rPr>
          <w:rFonts w:hint="default" w:ascii="Arial" w:hAnsi="Arial" w:cs="Arial"/>
          <w:color w:val="000000"/>
          <w:sz w:val="24"/>
          <w:szCs w:val="24"/>
        </w:rPr>
        <w:t>непредставление полного пакета документов, указанных в подразделе 2.6 настоящего административного регламента.</w:t>
      </w:r>
    </w:p>
    <w:p w14:paraId="4A60DD2A">
      <w:pPr>
        <w:pStyle w:val="6"/>
        <w:ind w:firstLine="709"/>
        <w:jc w:val="center"/>
        <w:rPr>
          <w:rFonts w:hint="default" w:ascii="Arial" w:hAnsi="Arial" w:cs="Arial"/>
          <w:sz w:val="24"/>
          <w:szCs w:val="24"/>
        </w:rPr>
      </w:pPr>
      <w:r>
        <w:rPr>
          <w:rFonts w:hint="default" w:ascii="Arial" w:hAnsi="Arial" w:cs="Arial"/>
          <w:b/>
          <w:bCs/>
          <w:color w:val="000000"/>
          <w:sz w:val="24"/>
          <w:szCs w:val="24"/>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3A98E19A">
      <w:pPr>
        <w:pStyle w:val="6"/>
        <w:ind w:firstLine="709"/>
        <w:jc w:val="both"/>
        <w:rPr>
          <w:rFonts w:hint="default" w:ascii="Arial" w:hAnsi="Arial" w:cs="Arial"/>
          <w:sz w:val="24"/>
          <w:szCs w:val="24"/>
        </w:rPr>
      </w:pPr>
      <w:r>
        <w:rPr>
          <w:rFonts w:hint="default" w:ascii="Arial" w:hAnsi="Arial" w:cs="Arial"/>
          <w:color w:val="000000"/>
          <w:sz w:val="24"/>
          <w:szCs w:val="24"/>
        </w:rPr>
        <w:t xml:space="preserve">2.9.1. Основания для приостановления предоставления муниципальной услуги отсутствуют. </w:t>
      </w:r>
    </w:p>
    <w:p w14:paraId="7987B470">
      <w:pPr>
        <w:pStyle w:val="6"/>
        <w:ind w:firstLine="709"/>
        <w:jc w:val="both"/>
        <w:rPr>
          <w:rFonts w:hint="default" w:ascii="Arial" w:hAnsi="Arial" w:cs="Arial"/>
          <w:sz w:val="24"/>
          <w:szCs w:val="24"/>
        </w:rPr>
      </w:pPr>
      <w:r>
        <w:rPr>
          <w:rFonts w:hint="default" w:ascii="Arial" w:hAnsi="Arial" w:cs="Arial"/>
          <w:color w:val="000000"/>
          <w:sz w:val="24"/>
          <w:szCs w:val="24"/>
        </w:rPr>
        <w:t>2.9.2. Основания для отказа в предоставлении муниципальной услуги отсутствуют.</w:t>
      </w:r>
    </w:p>
    <w:p w14:paraId="6A480C16">
      <w:pPr>
        <w:pStyle w:val="6"/>
        <w:ind w:firstLine="720"/>
        <w:jc w:val="center"/>
        <w:rPr>
          <w:rFonts w:hint="default" w:ascii="Arial" w:hAnsi="Arial" w:cs="Arial"/>
          <w:sz w:val="24"/>
          <w:szCs w:val="24"/>
        </w:rPr>
      </w:pPr>
      <w:r>
        <w:rPr>
          <w:rFonts w:hint="default" w:ascii="Arial" w:hAnsi="Arial" w:cs="Arial"/>
          <w:b/>
          <w:bCs/>
          <w:color w:val="000000"/>
          <w:sz w:val="24"/>
          <w:szCs w:val="24"/>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14:paraId="4B15730A">
      <w:pPr>
        <w:pStyle w:val="6"/>
        <w:ind w:firstLine="709"/>
        <w:jc w:val="both"/>
        <w:rPr>
          <w:rFonts w:hint="default" w:ascii="Arial" w:hAnsi="Arial" w:cs="Arial"/>
          <w:sz w:val="24"/>
          <w:szCs w:val="24"/>
        </w:rPr>
      </w:pPr>
      <w:r>
        <w:rPr>
          <w:rFonts w:hint="default" w:ascii="Arial" w:hAnsi="Arial" w:cs="Arial"/>
          <w:color w:val="000000"/>
          <w:sz w:val="24"/>
          <w:szCs w:val="24"/>
        </w:rPr>
        <w:t>Услуги, являющиеся необходимыми и обязательными для предоставления муниципальной услуги, отсутствуют.</w:t>
      </w:r>
    </w:p>
    <w:p w14:paraId="482FC244">
      <w:pPr>
        <w:pStyle w:val="6"/>
        <w:ind w:firstLine="720"/>
        <w:jc w:val="center"/>
        <w:rPr>
          <w:rFonts w:hint="default" w:ascii="Arial" w:hAnsi="Arial" w:cs="Arial"/>
          <w:sz w:val="24"/>
          <w:szCs w:val="24"/>
        </w:rPr>
      </w:pPr>
      <w:r>
        <w:rPr>
          <w:rFonts w:hint="default" w:ascii="Arial" w:hAnsi="Arial" w:cs="Arial"/>
          <w:b/>
          <w:bCs/>
          <w:color w:val="000000"/>
          <w:sz w:val="24"/>
          <w:szCs w:val="24"/>
        </w:rPr>
        <w:t>2.11. Размер и основание взимания платы с заявителя за предоставление муниципальной услуги</w:t>
      </w:r>
    </w:p>
    <w:p w14:paraId="6106ADF2">
      <w:pPr>
        <w:pStyle w:val="6"/>
        <w:ind w:firstLine="709"/>
        <w:jc w:val="both"/>
        <w:rPr>
          <w:rFonts w:hint="default" w:ascii="Arial" w:hAnsi="Arial" w:cs="Arial"/>
          <w:sz w:val="24"/>
          <w:szCs w:val="24"/>
        </w:rPr>
      </w:pPr>
      <w:r>
        <w:rPr>
          <w:rFonts w:hint="default" w:ascii="Arial" w:hAnsi="Arial" w:cs="Arial"/>
          <w:color w:val="000000"/>
          <w:sz w:val="24"/>
          <w:szCs w:val="24"/>
        </w:rPr>
        <w:t>Предоставление муниципальной услуги осуществляется бесплатно.</w:t>
      </w:r>
    </w:p>
    <w:p w14:paraId="5D6A7152">
      <w:pPr>
        <w:pStyle w:val="6"/>
        <w:ind w:firstLine="709"/>
        <w:jc w:val="center"/>
        <w:rPr>
          <w:rFonts w:hint="default" w:ascii="Arial" w:hAnsi="Arial" w:cs="Arial"/>
          <w:sz w:val="24"/>
          <w:szCs w:val="24"/>
        </w:rPr>
      </w:pPr>
      <w:r>
        <w:rPr>
          <w:rFonts w:hint="default" w:ascii="Arial" w:hAnsi="Arial" w:cs="Arial"/>
          <w:b/>
          <w:bCs/>
          <w:color w:val="000000"/>
          <w:sz w:val="24"/>
          <w:szCs w:val="24"/>
        </w:rPr>
        <w:t>2.12. Максимальный срок ожидания в очереди при подаче запроса</w:t>
      </w:r>
    </w:p>
    <w:p w14:paraId="1B1D6DE7">
      <w:pPr>
        <w:pStyle w:val="6"/>
        <w:ind w:firstLine="709"/>
        <w:jc w:val="center"/>
        <w:rPr>
          <w:rFonts w:hint="default" w:ascii="Arial" w:hAnsi="Arial" w:cs="Arial"/>
          <w:sz w:val="24"/>
          <w:szCs w:val="24"/>
        </w:rPr>
      </w:pPr>
      <w:r>
        <w:rPr>
          <w:rFonts w:hint="default" w:ascii="Arial" w:hAnsi="Arial" w:cs="Arial"/>
          <w:b/>
          <w:bCs/>
          <w:color w:val="000000"/>
          <w:sz w:val="24"/>
          <w:szCs w:val="24"/>
        </w:rPr>
        <w:t>о предоставлении муниципальной услуги и при получении результата предоставления муниципальной услуги</w:t>
      </w:r>
    </w:p>
    <w:p w14:paraId="611450F0">
      <w:pPr>
        <w:pStyle w:val="6"/>
        <w:ind w:firstLine="709"/>
        <w:jc w:val="both"/>
        <w:rPr>
          <w:rFonts w:hint="default" w:ascii="Arial" w:hAnsi="Arial" w:cs="Arial"/>
          <w:sz w:val="24"/>
          <w:szCs w:val="24"/>
        </w:rPr>
      </w:pPr>
      <w:r>
        <w:rPr>
          <w:rFonts w:hint="default" w:ascii="Arial" w:hAnsi="Arial" w:cs="Arial"/>
          <w:color w:val="000000"/>
          <w:sz w:val="24"/>
          <w:szCs w:val="24"/>
        </w:rPr>
        <w:t>Максимальный срок ожидания в очереди при подаче заявителем заявления и копий документов, необходимых для предоставления муниципальной услуги, и при получении результата муниципальной услуги составляет 15 минут.</w:t>
      </w:r>
    </w:p>
    <w:p w14:paraId="745468FC">
      <w:pPr>
        <w:pStyle w:val="6"/>
        <w:ind w:firstLine="709"/>
        <w:jc w:val="center"/>
        <w:rPr>
          <w:rFonts w:hint="default" w:ascii="Arial" w:hAnsi="Arial" w:cs="Arial"/>
          <w:sz w:val="24"/>
          <w:szCs w:val="24"/>
        </w:rPr>
      </w:pPr>
      <w:r>
        <w:rPr>
          <w:rFonts w:hint="default" w:ascii="Arial" w:hAnsi="Arial" w:cs="Arial"/>
          <w:b/>
          <w:bCs/>
          <w:color w:val="000000"/>
          <w:sz w:val="24"/>
          <w:szCs w:val="24"/>
        </w:rPr>
        <w:t>2.13. Срок регистрации запроса заявителя о предоставлении муниципальной услуги, в том числе в электронной форме</w:t>
      </w:r>
    </w:p>
    <w:p w14:paraId="7C7F77B0">
      <w:pPr>
        <w:pStyle w:val="6"/>
        <w:ind w:firstLine="709"/>
        <w:jc w:val="both"/>
        <w:rPr>
          <w:rFonts w:hint="default" w:ascii="Arial" w:hAnsi="Arial" w:cs="Arial"/>
          <w:sz w:val="24"/>
          <w:szCs w:val="24"/>
        </w:rPr>
      </w:pPr>
      <w:r>
        <w:rPr>
          <w:rFonts w:hint="default" w:ascii="Arial" w:hAnsi="Arial" w:cs="Arial"/>
          <w:color w:val="000000"/>
          <w:sz w:val="24"/>
          <w:szCs w:val="24"/>
        </w:rPr>
        <w:t>2.13.1. Срок регистрации заявления, в том числе в электронной форме, составляет 1 рабочий день со дня его получения.</w:t>
      </w:r>
    </w:p>
    <w:p w14:paraId="51D2D314">
      <w:pPr>
        <w:pStyle w:val="6"/>
        <w:ind w:firstLine="709"/>
        <w:jc w:val="both"/>
        <w:rPr>
          <w:rFonts w:hint="default" w:ascii="Arial" w:hAnsi="Arial" w:cs="Arial"/>
          <w:sz w:val="24"/>
          <w:szCs w:val="24"/>
        </w:rPr>
      </w:pPr>
      <w:r>
        <w:rPr>
          <w:rFonts w:hint="default" w:ascii="Arial" w:hAnsi="Arial" w:cs="Arial"/>
          <w:color w:val="000000"/>
          <w:sz w:val="24"/>
          <w:szCs w:val="24"/>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14:paraId="716E18BC">
      <w:pPr>
        <w:pStyle w:val="6"/>
        <w:ind w:firstLine="720"/>
        <w:jc w:val="center"/>
        <w:rPr>
          <w:rFonts w:hint="default" w:ascii="Arial" w:hAnsi="Arial" w:cs="Arial"/>
          <w:sz w:val="24"/>
          <w:szCs w:val="24"/>
        </w:rPr>
      </w:pPr>
      <w:r>
        <w:rPr>
          <w:rFonts w:hint="default" w:ascii="Arial" w:hAnsi="Arial" w:cs="Arial"/>
          <w:b/>
          <w:bCs/>
          <w:color w:val="000000"/>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4CB7821A">
      <w:pPr>
        <w:pStyle w:val="6"/>
        <w:ind w:firstLine="709"/>
        <w:jc w:val="both"/>
        <w:rPr>
          <w:rFonts w:hint="default" w:ascii="Arial" w:hAnsi="Arial" w:cs="Arial"/>
          <w:sz w:val="24"/>
          <w:szCs w:val="24"/>
        </w:rPr>
      </w:pPr>
      <w:r>
        <w:rPr>
          <w:rFonts w:hint="default" w:ascii="Arial" w:hAnsi="Arial" w:cs="Arial"/>
          <w:color w:val="000000"/>
          <w:sz w:val="24"/>
          <w:szCs w:val="24"/>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14:paraId="05842BCB">
      <w:pPr>
        <w:pStyle w:val="6"/>
        <w:ind w:firstLine="709"/>
        <w:jc w:val="both"/>
        <w:rPr>
          <w:rFonts w:hint="default" w:ascii="Arial" w:hAnsi="Arial" w:cs="Arial"/>
          <w:sz w:val="24"/>
          <w:szCs w:val="24"/>
        </w:rPr>
      </w:pPr>
      <w:r>
        <w:rPr>
          <w:rFonts w:hint="default" w:ascii="Arial" w:hAnsi="Arial" w:cs="Arial"/>
          <w:color w:val="000000"/>
          <w:sz w:val="24"/>
          <w:szCs w:val="24"/>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14:paraId="435CA78B">
      <w:pPr>
        <w:pStyle w:val="6"/>
        <w:ind w:firstLine="709"/>
        <w:jc w:val="both"/>
        <w:rPr>
          <w:rFonts w:hint="default" w:ascii="Arial" w:hAnsi="Arial" w:cs="Arial"/>
          <w:sz w:val="24"/>
          <w:szCs w:val="24"/>
        </w:rPr>
      </w:pPr>
      <w:r>
        <w:rPr>
          <w:rFonts w:hint="default" w:ascii="Arial" w:hAnsi="Arial" w:cs="Arial"/>
          <w:color w:val="000000"/>
          <w:sz w:val="24"/>
          <w:szCs w:val="24"/>
        </w:rPr>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14:paraId="4260DB9C">
      <w:pPr>
        <w:pStyle w:val="6"/>
        <w:ind w:firstLine="709"/>
        <w:jc w:val="both"/>
        <w:rPr>
          <w:rFonts w:hint="default" w:ascii="Arial" w:hAnsi="Arial" w:cs="Arial"/>
          <w:sz w:val="24"/>
          <w:szCs w:val="24"/>
        </w:rPr>
      </w:pPr>
      <w:r>
        <w:rPr>
          <w:rFonts w:hint="default" w:ascii="Arial" w:hAnsi="Arial" w:cs="Arial"/>
          <w:color w:val="000000"/>
          <w:sz w:val="24"/>
          <w:szCs w:val="24"/>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14:paraId="72C8D167">
      <w:pPr>
        <w:pStyle w:val="6"/>
        <w:ind w:firstLine="709"/>
        <w:jc w:val="both"/>
        <w:rPr>
          <w:rFonts w:hint="default" w:ascii="Arial" w:hAnsi="Arial" w:cs="Arial"/>
          <w:sz w:val="24"/>
          <w:szCs w:val="24"/>
        </w:rPr>
      </w:pPr>
      <w:r>
        <w:rPr>
          <w:rFonts w:hint="default" w:ascii="Arial" w:hAnsi="Arial" w:cs="Arial"/>
          <w:color w:val="000000"/>
          <w:sz w:val="24"/>
          <w:szCs w:val="24"/>
        </w:rPr>
        <w:t>Места ожидания должны соответствовать комфортным условиям для заявителей и оптимальным условиям работы специалистов.</w:t>
      </w:r>
    </w:p>
    <w:p w14:paraId="6839EF78">
      <w:pPr>
        <w:pStyle w:val="6"/>
        <w:ind w:firstLine="709"/>
        <w:jc w:val="both"/>
        <w:rPr>
          <w:rFonts w:hint="default" w:ascii="Arial" w:hAnsi="Arial" w:cs="Arial"/>
          <w:sz w:val="24"/>
          <w:szCs w:val="24"/>
        </w:rPr>
      </w:pPr>
      <w:r>
        <w:rPr>
          <w:rFonts w:hint="default" w:ascii="Arial" w:hAnsi="Arial" w:cs="Arial"/>
          <w:color w:val="000000"/>
          <w:sz w:val="24"/>
          <w:szCs w:val="24"/>
        </w:rPr>
        <w:t xml:space="preserve">Места ожидания должны быть оборудованы сидячими местами для посетителей. </w:t>
      </w:r>
    </w:p>
    <w:p w14:paraId="40CE6AB9">
      <w:pPr>
        <w:pStyle w:val="6"/>
        <w:ind w:firstLine="709"/>
        <w:jc w:val="both"/>
        <w:rPr>
          <w:rFonts w:hint="default" w:ascii="Arial" w:hAnsi="Arial" w:cs="Arial"/>
          <w:sz w:val="24"/>
          <w:szCs w:val="24"/>
        </w:rPr>
      </w:pPr>
      <w:r>
        <w:rPr>
          <w:rFonts w:hint="default" w:ascii="Arial" w:hAnsi="Arial" w:cs="Arial"/>
          <w:color w:val="000000"/>
          <w:sz w:val="24"/>
          <w:szCs w:val="24"/>
        </w:rPr>
        <w:t>Места для заполнения запросов о предоставлении муниципальной услуги оборудуются стульями, столами (стойками) и обеспечиваются образцами заполнения документов, бланками заявлений, ручками и бумагой.</w:t>
      </w:r>
    </w:p>
    <w:p w14:paraId="7B1F3799">
      <w:pPr>
        <w:pStyle w:val="6"/>
        <w:ind w:firstLine="709"/>
        <w:jc w:val="both"/>
        <w:rPr>
          <w:rFonts w:hint="default" w:ascii="Arial" w:hAnsi="Arial" w:cs="Arial"/>
          <w:sz w:val="24"/>
          <w:szCs w:val="24"/>
        </w:rPr>
      </w:pPr>
      <w:r>
        <w:rPr>
          <w:rFonts w:hint="default" w:ascii="Arial" w:hAnsi="Arial" w:cs="Arial"/>
          <w:color w:val="000000"/>
          <w:sz w:val="24"/>
          <w:szCs w:val="24"/>
        </w:rPr>
        <w:t xml:space="preserve">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w:t>
      </w:r>
      <w:r>
        <w:rPr>
          <w:rFonts w:hint="default" w:ascii="Arial" w:hAnsi="Arial" w:cs="Arial"/>
          <w:color w:val="000000"/>
          <w:sz w:val="24"/>
          <w:szCs w:val="24"/>
          <w:lang w:val="ru-RU"/>
        </w:rPr>
        <w:t>Тополинского</w:t>
      </w:r>
      <w:r>
        <w:rPr>
          <w:rFonts w:hint="default" w:ascii="Arial" w:hAnsi="Arial" w:cs="Arial"/>
          <w:color w:val="000000"/>
          <w:sz w:val="24"/>
          <w:szCs w:val="24"/>
        </w:rPr>
        <w:t xml:space="preserve"> сельсовета, на Едином и региональном порталах.</w:t>
      </w:r>
    </w:p>
    <w:p w14:paraId="6658A4F8">
      <w:pPr>
        <w:pStyle w:val="6"/>
        <w:ind w:firstLine="709"/>
        <w:jc w:val="both"/>
        <w:rPr>
          <w:rFonts w:hint="default" w:ascii="Arial" w:hAnsi="Arial" w:cs="Arial"/>
          <w:sz w:val="24"/>
          <w:szCs w:val="24"/>
        </w:rPr>
      </w:pPr>
      <w:r>
        <w:rPr>
          <w:rFonts w:hint="default" w:ascii="Arial" w:hAnsi="Arial" w:cs="Arial"/>
          <w:color w:val="000000"/>
          <w:sz w:val="24"/>
          <w:szCs w:val="24"/>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14:paraId="4243E2BB">
      <w:pPr>
        <w:pStyle w:val="6"/>
        <w:ind w:firstLine="709"/>
        <w:jc w:val="both"/>
        <w:rPr>
          <w:rFonts w:hint="default" w:ascii="Arial" w:hAnsi="Arial" w:cs="Arial"/>
          <w:sz w:val="24"/>
          <w:szCs w:val="24"/>
        </w:rPr>
      </w:pPr>
      <w:r>
        <w:rPr>
          <w:rFonts w:hint="default" w:ascii="Arial" w:hAnsi="Arial" w:cs="Arial"/>
          <w:color w:val="000000"/>
          <w:sz w:val="24"/>
          <w:szCs w:val="24"/>
        </w:rPr>
        <w:t>2.14.3.1. информация о порядке предоставления муниципальной услуги;</w:t>
      </w:r>
    </w:p>
    <w:p w14:paraId="1205E7C7">
      <w:pPr>
        <w:pStyle w:val="6"/>
        <w:ind w:firstLine="709"/>
        <w:jc w:val="both"/>
        <w:rPr>
          <w:rFonts w:hint="default" w:ascii="Arial" w:hAnsi="Arial" w:cs="Arial"/>
          <w:sz w:val="24"/>
          <w:szCs w:val="24"/>
        </w:rPr>
      </w:pPr>
      <w:r>
        <w:rPr>
          <w:rFonts w:hint="default" w:ascii="Arial" w:hAnsi="Arial" w:cs="Arial"/>
          <w:color w:val="000000"/>
          <w:sz w:val="24"/>
          <w:szCs w:val="24"/>
        </w:rPr>
        <w:t>2.14.3.2. перечень нормативных правовых актов, регламентирующих предоставление муниципальной услуги;</w:t>
      </w:r>
    </w:p>
    <w:p w14:paraId="1666684B">
      <w:pPr>
        <w:pStyle w:val="6"/>
        <w:ind w:firstLine="709"/>
        <w:jc w:val="both"/>
        <w:rPr>
          <w:rFonts w:hint="default" w:ascii="Arial" w:hAnsi="Arial" w:cs="Arial"/>
          <w:sz w:val="24"/>
          <w:szCs w:val="24"/>
        </w:rPr>
      </w:pPr>
      <w:r>
        <w:rPr>
          <w:rFonts w:hint="default" w:ascii="Arial" w:hAnsi="Arial" w:cs="Arial"/>
          <w:color w:val="000000"/>
          <w:sz w:val="24"/>
          <w:szCs w:val="24"/>
        </w:rPr>
        <w:t>2.14.3.3. перечень документов, необходимых для предоставления муниципальной услуги, а также требования, предъявляемые к этим документам;</w:t>
      </w:r>
    </w:p>
    <w:p w14:paraId="7DAD8F69">
      <w:pPr>
        <w:pStyle w:val="6"/>
        <w:ind w:firstLine="709"/>
        <w:jc w:val="both"/>
        <w:rPr>
          <w:rFonts w:hint="default" w:ascii="Arial" w:hAnsi="Arial" w:cs="Arial"/>
          <w:sz w:val="24"/>
          <w:szCs w:val="24"/>
        </w:rPr>
      </w:pPr>
      <w:r>
        <w:rPr>
          <w:rFonts w:hint="default" w:ascii="Arial" w:hAnsi="Arial" w:cs="Arial"/>
          <w:color w:val="000000"/>
          <w:sz w:val="24"/>
          <w:szCs w:val="24"/>
        </w:rPr>
        <w:t>2.14.3.4. сроки предоставления муниципальной услуги и основания для отказа в предоставлении муниципальной услуги;</w:t>
      </w:r>
    </w:p>
    <w:p w14:paraId="31FA5B27">
      <w:pPr>
        <w:pStyle w:val="6"/>
        <w:ind w:firstLine="709"/>
        <w:jc w:val="both"/>
        <w:rPr>
          <w:rFonts w:hint="default" w:ascii="Arial" w:hAnsi="Arial" w:cs="Arial"/>
          <w:sz w:val="24"/>
          <w:szCs w:val="24"/>
        </w:rPr>
      </w:pPr>
      <w:r>
        <w:rPr>
          <w:rFonts w:hint="default" w:ascii="Arial" w:hAnsi="Arial" w:cs="Arial"/>
          <w:color w:val="000000"/>
          <w:sz w:val="24"/>
          <w:szCs w:val="24"/>
        </w:rPr>
        <w:t>2.14.3.5. формы заявлений о предоставлении муниципальной услуги;</w:t>
      </w:r>
    </w:p>
    <w:p w14:paraId="505AFD78">
      <w:pPr>
        <w:pStyle w:val="6"/>
        <w:ind w:firstLine="709"/>
        <w:jc w:val="both"/>
        <w:rPr>
          <w:rFonts w:hint="default" w:ascii="Arial" w:hAnsi="Arial" w:cs="Arial"/>
          <w:sz w:val="24"/>
          <w:szCs w:val="24"/>
        </w:rPr>
      </w:pPr>
      <w:r>
        <w:rPr>
          <w:rFonts w:hint="default" w:ascii="Arial" w:hAnsi="Arial" w:cs="Arial"/>
          <w:color w:val="000000"/>
          <w:sz w:val="24"/>
          <w:szCs w:val="24"/>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179B2BD">
      <w:pPr>
        <w:pStyle w:val="6"/>
        <w:ind w:firstLine="709"/>
        <w:jc w:val="both"/>
        <w:rPr>
          <w:rFonts w:hint="default" w:ascii="Arial" w:hAnsi="Arial" w:cs="Arial"/>
          <w:sz w:val="24"/>
          <w:szCs w:val="24"/>
        </w:rPr>
      </w:pPr>
      <w:r>
        <w:rPr>
          <w:rFonts w:hint="default" w:ascii="Arial" w:hAnsi="Arial" w:cs="Arial"/>
          <w:color w:val="000000"/>
          <w:sz w:val="24"/>
          <w:szCs w:val="24"/>
        </w:rPr>
        <w:t>При изменении информации по предоставлению муниципальной услуги осуществляется ее обновление.</w:t>
      </w:r>
    </w:p>
    <w:p w14:paraId="075298B9">
      <w:pPr>
        <w:pStyle w:val="6"/>
        <w:ind w:firstLine="709"/>
        <w:jc w:val="both"/>
        <w:rPr>
          <w:rFonts w:hint="default" w:ascii="Arial" w:hAnsi="Arial" w:cs="Arial"/>
          <w:sz w:val="24"/>
          <w:szCs w:val="24"/>
        </w:rPr>
      </w:pPr>
      <w:r>
        <w:rPr>
          <w:rFonts w:hint="default" w:ascii="Arial" w:hAnsi="Arial" w:cs="Arial"/>
          <w:color w:val="000000"/>
          <w:sz w:val="24"/>
          <w:szCs w:val="24"/>
        </w:rPr>
        <w:t>2.14.4. Прием заявителей без предварительной записи осуществляется в порядке очередности.</w:t>
      </w:r>
    </w:p>
    <w:p w14:paraId="680D616E">
      <w:pPr>
        <w:pStyle w:val="6"/>
        <w:ind w:firstLine="709"/>
        <w:jc w:val="both"/>
        <w:rPr>
          <w:rFonts w:hint="default" w:ascii="Arial" w:hAnsi="Arial" w:cs="Arial"/>
          <w:sz w:val="24"/>
          <w:szCs w:val="24"/>
        </w:rPr>
      </w:pPr>
      <w:r>
        <w:rPr>
          <w:rFonts w:hint="default" w:ascii="Arial" w:hAnsi="Arial" w:cs="Arial"/>
          <w:color w:val="000000"/>
          <w:sz w:val="24"/>
          <w:szCs w:val="24"/>
        </w:rPr>
        <w:t>В целях обеспечения доступности муниципальной услуги для инвалидов осуществляется предварительная запись заинтересованных лиц, позволяющая обеспечить помощь проводников и профессиональных сурдопереводчиков в рамках предоставления муниципальной услуги.</w:t>
      </w:r>
    </w:p>
    <w:p w14:paraId="744743B9">
      <w:pPr>
        <w:pStyle w:val="6"/>
        <w:ind w:firstLine="709"/>
        <w:jc w:val="both"/>
        <w:rPr>
          <w:rFonts w:hint="default" w:ascii="Arial" w:hAnsi="Arial" w:cs="Arial"/>
          <w:sz w:val="24"/>
          <w:szCs w:val="24"/>
        </w:rPr>
      </w:pPr>
      <w:r>
        <w:rPr>
          <w:rFonts w:hint="default" w:ascii="Arial" w:hAnsi="Arial" w:cs="Arial"/>
          <w:color w:val="000000"/>
          <w:sz w:val="24"/>
          <w:szCs w:val="24"/>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14:paraId="385CC8DE">
      <w:pPr>
        <w:pStyle w:val="6"/>
        <w:ind w:firstLine="709"/>
        <w:jc w:val="both"/>
        <w:rPr>
          <w:rFonts w:hint="default" w:ascii="Arial" w:hAnsi="Arial" w:cs="Arial"/>
          <w:sz w:val="24"/>
          <w:szCs w:val="24"/>
        </w:rPr>
      </w:pPr>
      <w:r>
        <w:rPr>
          <w:rFonts w:hint="default" w:ascii="Arial" w:hAnsi="Arial" w:cs="Arial"/>
          <w:color w:val="000000"/>
          <w:sz w:val="24"/>
          <w:szCs w:val="24"/>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14:paraId="201A1164">
      <w:pPr>
        <w:pStyle w:val="6"/>
        <w:ind w:firstLine="709"/>
        <w:jc w:val="both"/>
        <w:rPr>
          <w:rFonts w:hint="default" w:ascii="Arial" w:hAnsi="Arial" w:cs="Arial"/>
          <w:sz w:val="24"/>
          <w:szCs w:val="24"/>
        </w:rPr>
      </w:pPr>
      <w:r>
        <w:rPr>
          <w:rFonts w:hint="default" w:ascii="Arial" w:hAnsi="Arial" w:cs="Arial"/>
          <w:color w:val="000000"/>
          <w:sz w:val="24"/>
          <w:szCs w:val="24"/>
        </w:rPr>
        <w:t>Доступ специального автотранспорта получателей муниципальной услуги к парковочным местам и стоянка являются бесплатными.</w:t>
      </w:r>
    </w:p>
    <w:p w14:paraId="30E78989">
      <w:pPr>
        <w:pStyle w:val="6"/>
        <w:ind w:firstLine="709"/>
        <w:jc w:val="both"/>
        <w:rPr>
          <w:rFonts w:hint="default" w:ascii="Arial" w:hAnsi="Arial" w:cs="Arial"/>
          <w:sz w:val="24"/>
          <w:szCs w:val="24"/>
        </w:rPr>
      </w:pPr>
      <w:r>
        <w:rPr>
          <w:rFonts w:hint="default" w:ascii="Arial" w:hAnsi="Arial" w:cs="Arial"/>
          <w:color w:val="000000"/>
          <w:sz w:val="24"/>
          <w:szCs w:val="24"/>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14:paraId="208D1B79">
      <w:pPr>
        <w:pStyle w:val="6"/>
        <w:ind w:firstLine="709"/>
        <w:jc w:val="both"/>
        <w:rPr>
          <w:rFonts w:hint="default" w:ascii="Arial" w:hAnsi="Arial" w:cs="Arial"/>
          <w:sz w:val="24"/>
          <w:szCs w:val="24"/>
        </w:rPr>
      </w:pPr>
      <w:r>
        <w:rPr>
          <w:rFonts w:hint="default" w:ascii="Arial" w:hAnsi="Arial" w:cs="Arial"/>
          <w:color w:val="000000"/>
          <w:sz w:val="24"/>
          <w:szCs w:val="24"/>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14:paraId="3974EDF2">
      <w:pPr>
        <w:pStyle w:val="6"/>
        <w:ind w:firstLine="709"/>
        <w:jc w:val="both"/>
        <w:rPr>
          <w:rFonts w:hint="default" w:ascii="Arial" w:hAnsi="Arial" w:cs="Arial"/>
          <w:sz w:val="24"/>
          <w:szCs w:val="24"/>
        </w:rPr>
      </w:pPr>
      <w:r>
        <w:rPr>
          <w:rFonts w:hint="default" w:ascii="Arial" w:hAnsi="Arial" w:cs="Arial"/>
          <w:color w:val="000000"/>
          <w:sz w:val="24"/>
          <w:szCs w:val="24"/>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14:paraId="13C92BD2">
      <w:pPr>
        <w:pStyle w:val="6"/>
        <w:ind w:firstLine="709"/>
        <w:jc w:val="both"/>
        <w:rPr>
          <w:rFonts w:hint="default" w:ascii="Arial" w:hAnsi="Arial" w:cs="Arial"/>
          <w:sz w:val="24"/>
          <w:szCs w:val="24"/>
        </w:rPr>
      </w:pPr>
      <w:r>
        <w:rPr>
          <w:rFonts w:hint="default" w:ascii="Arial" w:hAnsi="Arial" w:cs="Arial"/>
          <w:color w:val="000000"/>
          <w:sz w:val="24"/>
          <w:szCs w:val="24"/>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14:paraId="14B727F3">
      <w:pPr>
        <w:pStyle w:val="6"/>
        <w:ind w:firstLine="709"/>
        <w:jc w:val="both"/>
        <w:rPr>
          <w:rFonts w:hint="default" w:ascii="Arial" w:hAnsi="Arial" w:cs="Arial"/>
          <w:sz w:val="24"/>
          <w:szCs w:val="24"/>
        </w:rPr>
      </w:pPr>
      <w:r>
        <w:rPr>
          <w:rFonts w:hint="default" w:ascii="Arial" w:hAnsi="Arial" w:cs="Arial"/>
          <w:color w:val="000000"/>
          <w:sz w:val="24"/>
          <w:szCs w:val="24"/>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14:paraId="7233DC6E">
      <w:pPr>
        <w:pStyle w:val="6"/>
        <w:ind w:firstLine="709"/>
        <w:jc w:val="both"/>
        <w:rPr>
          <w:rFonts w:hint="default" w:ascii="Arial" w:hAnsi="Arial" w:cs="Arial"/>
          <w:sz w:val="24"/>
          <w:szCs w:val="24"/>
        </w:rPr>
      </w:pPr>
      <w:r>
        <w:rPr>
          <w:rFonts w:hint="default" w:ascii="Arial" w:hAnsi="Arial" w:cs="Arial"/>
          <w:color w:val="000000"/>
          <w:sz w:val="24"/>
          <w:szCs w:val="24"/>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061DFF4">
      <w:pPr>
        <w:pStyle w:val="6"/>
        <w:ind w:firstLine="709"/>
        <w:jc w:val="both"/>
        <w:rPr>
          <w:rFonts w:hint="default" w:ascii="Arial" w:hAnsi="Arial" w:cs="Arial"/>
          <w:sz w:val="24"/>
          <w:szCs w:val="24"/>
        </w:rPr>
      </w:pPr>
      <w:r>
        <w:rPr>
          <w:rFonts w:hint="default" w:ascii="Arial" w:hAnsi="Arial" w:cs="Arial"/>
          <w:color w:val="000000"/>
          <w:sz w:val="24"/>
          <w:szCs w:val="24"/>
        </w:rPr>
        <w:t>2.14.7.6. доступ к помещению, в котором предоставляется муниципальная услуга, собаки-проводника при наличии документа, подтверждающего ее специальное обучение;</w:t>
      </w:r>
    </w:p>
    <w:p w14:paraId="3A091381">
      <w:pPr>
        <w:pStyle w:val="6"/>
        <w:ind w:firstLine="709"/>
        <w:jc w:val="both"/>
        <w:rPr>
          <w:rFonts w:hint="default" w:ascii="Arial" w:hAnsi="Arial" w:cs="Arial"/>
          <w:sz w:val="24"/>
          <w:szCs w:val="24"/>
        </w:rPr>
      </w:pPr>
      <w:r>
        <w:rPr>
          <w:rFonts w:hint="default" w:ascii="Arial" w:hAnsi="Arial" w:cs="Arial"/>
          <w:color w:val="000000"/>
          <w:sz w:val="24"/>
          <w:szCs w:val="24"/>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14:paraId="571C5959">
      <w:pPr>
        <w:pStyle w:val="6"/>
        <w:ind w:firstLine="709"/>
        <w:jc w:val="both"/>
        <w:rPr>
          <w:rFonts w:hint="default" w:ascii="Arial" w:hAnsi="Arial" w:cs="Arial"/>
          <w:sz w:val="24"/>
          <w:szCs w:val="24"/>
        </w:rPr>
      </w:pPr>
      <w:r>
        <w:rPr>
          <w:rFonts w:hint="default" w:ascii="Arial" w:hAnsi="Arial" w:cs="Arial"/>
          <w:color w:val="000000"/>
          <w:sz w:val="24"/>
          <w:szCs w:val="24"/>
        </w:rPr>
        <w:t>2.14.7.8. оказание помощи инвалидам в преодолении барьеров, мешающих получению ими муниципальной услуги наравне с другими лицами.</w:t>
      </w:r>
    </w:p>
    <w:p w14:paraId="2C4D9584">
      <w:pPr>
        <w:pStyle w:val="6"/>
        <w:ind w:firstLine="709"/>
        <w:jc w:val="both"/>
        <w:rPr>
          <w:rFonts w:hint="default" w:ascii="Arial" w:hAnsi="Arial" w:cs="Arial"/>
          <w:sz w:val="24"/>
          <w:szCs w:val="24"/>
        </w:rPr>
      </w:pPr>
      <w:r>
        <w:rPr>
          <w:rFonts w:hint="default" w:ascii="Arial" w:hAnsi="Arial" w:cs="Arial"/>
          <w:b/>
          <w:bCs/>
          <w:color w:val="000000"/>
          <w:sz w:val="24"/>
          <w:szCs w:val="24"/>
        </w:rPr>
        <w:t>2.15. Показатели доступности и качества муниципальной услуги</w:t>
      </w:r>
    </w:p>
    <w:p w14:paraId="73D7C7E8">
      <w:pPr>
        <w:pStyle w:val="6"/>
        <w:ind w:firstLine="709"/>
        <w:jc w:val="both"/>
        <w:rPr>
          <w:rFonts w:hint="default" w:ascii="Arial" w:hAnsi="Arial" w:cs="Arial"/>
          <w:sz w:val="24"/>
          <w:szCs w:val="24"/>
        </w:rPr>
      </w:pPr>
      <w:r>
        <w:rPr>
          <w:rFonts w:hint="default" w:ascii="Arial" w:hAnsi="Arial" w:cs="Arial"/>
          <w:color w:val="000000"/>
          <w:sz w:val="24"/>
          <w:szCs w:val="24"/>
        </w:rPr>
        <w:t>2.15.1. Показателями доступности предоставления муниципальной услуги являются:</w:t>
      </w:r>
    </w:p>
    <w:p w14:paraId="6098C15F">
      <w:pPr>
        <w:pStyle w:val="6"/>
        <w:ind w:firstLine="709"/>
        <w:jc w:val="both"/>
        <w:rPr>
          <w:rFonts w:hint="default" w:ascii="Arial" w:hAnsi="Arial" w:cs="Arial"/>
          <w:sz w:val="24"/>
          <w:szCs w:val="24"/>
        </w:rPr>
      </w:pPr>
      <w:r>
        <w:rPr>
          <w:rFonts w:hint="default" w:ascii="Arial" w:hAnsi="Arial" w:cs="Arial"/>
          <w:color w:val="000000"/>
          <w:sz w:val="24"/>
          <w:szCs w:val="24"/>
        </w:rPr>
        <w:t>2.15.1.1. предоставление возможности получения муниципальной услуги в электронной форме;</w:t>
      </w:r>
    </w:p>
    <w:p w14:paraId="2FCC9261">
      <w:pPr>
        <w:pStyle w:val="6"/>
        <w:ind w:firstLine="709"/>
        <w:jc w:val="both"/>
        <w:rPr>
          <w:rFonts w:hint="default" w:ascii="Arial" w:hAnsi="Arial" w:cs="Arial"/>
          <w:sz w:val="24"/>
          <w:szCs w:val="24"/>
        </w:rPr>
      </w:pPr>
      <w:r>
        <w:rPr>
          <w:rFonts w:hint="default" w:ascii="Arial" w:hAnsi="Arial" w:cs="Arial"/>
          <w:color w:val="000000"/>
          <w:sz w:val="24"/>
          <w:szCs w:val="24"/>
        </w:rPr>
        <w:t>2.15.1.2. транспортная или пешая доступность к местам предоставления муниципальной услуги;</w:t>
      </w:r>
    </w:p>
    <w:p w14:paraId="23EDD342">
      <w:pPr>
        <w:pStyle w:val="6"/>
        <w:ind w:firstLine="709"/>
        <w:jc w:val="both"/>
        <w:rPr>
          <w:rFonts w:hint="default" w:ascii="Arial" w:hAnsi="Arial" w:cs="Arial"/>
          <w:sz w:val="24"/>
          <w:szCs w:val="24"/>
        </w:rPr>
      </w:pPr>
      <w:r>
        <w:rPr>
          <w:rFonts w:hint="default" w:ascii="Arial" w:hAnsi="Arial" w:cs="Arial"/>
          <w:color w:val="000000"/>
          <w:sz w:val="24"/>
          <w:szCs w:val="24"/>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14:paraId="5439315D">
      <w:pPr>
        <w:pStyle w:val="6"/>
        <w:ind w:firstLine="709"/>
        <w:jc w:val="both"/>
        <w:rPr>
          <w:rFonts w:hint="default" w:ascii="Arial" w:hAnsi="Arial" w:cs="Arial"/>
          <w:sz w:val="24"/>
          <w:szCs w:val="24"/>
        </w:rPr>
      </w:pPr>
      <w:r>
        <w:rPr>
          <w:rFonts w:hint="default" w:ascii="Arial" w:hAnsi="Arial" w:cs="Arial"/>
          <w:color w:val="000000"/>
          <w:sz w:val="24"/>
          <w:szCs w:val="24"/>
        </w:rPr>
        <w:t>2.15.1.4. соблюдение требований административного регламента о порядке информирования о предоставлении муниципальной услуги.</w:t>
      </w:r>
    </w:p>
    <w:p w14:paraId="7A62517D">
      <w:pPr>
        <w:pStyle w:val="6"/>
        <w:ind w:firstLine="709"/>
        <w:jc w:val="both"/>
        <w:rPr>
          <w:rFonts w:hint="default" w:ascii="Arial" w:hAnsi="Arial" w:cs="Arial"/>
          <w:sz w:val="24"/>
          <w:szCs w:val="24"/>
        </w:rPr>
      </w:pPr>
      <w:r>
        <w:rPr>
          <w:rFonts w:hint="default" w:ascii="Arial" w:hAnsi="Arial" w:cs="Arial"/>
          <w:color w:val="000000"/>
          <w:sz w:val="24"/>
          <w:szCs w:val="24"/>
        </w:rPr>
        <w:t>2.15.2. Показателями качества предоставления муниципальной услуги являются:</w:t>
      </w:r>
    </w:p>
    <w:p w14:paraId="25262CEC">
      <w:pPr>
        <w:pStyle w:val="6"/>
        <w:ind w:firstLine="709"/>
        <w:jc w:val="both"/>
        <w:rPr>
          <w:rFonts w:hint="default" w:ascii="Arial" w:hAnsi="Arial" w:cs="Arial"/>
          <w:sz w:val="24"/>
          <w:szCs w:val="24"/>
        </w:rPr>
      </w:pPr>
      <w:r>
        <w:rPr>
          <w:rFonts w:hint="default" w:ascii="Arial" w:hAnsi="Arial" w:cs="Arial"/>
          <w:color w:val="000000"/>
          <w:sz w:val="24"/>
          <w:szCs w:val="24"/>
        </w:rPr>
        <w:t>2.15.2.1. отсутствие фактов нарушения сроков предоставления муниципальной услуги;</w:t>
      </w:r>
    </w:p>
    <w:p w14:paraId="6B8657E4">
      <w:pPr>
        <w:pStyle w:val="6"/>
        <w:ind w:firstLine="709"/>
        <w:jc w:val="both"/>
        <w:rPr>
          <w:rFonts w:hint="default" w:ascii="Arial" w:hAnsi="Arial" w:cs="Arial"/>
          <w:sz w:val="24"/>
          <w:szCs w:val="24"/>
        </w:rPr>
      </w:pPr>
      <w:r>
        <w:rPr>
          <w:rFonts w:hint="default" w:ascii="Arial" w:hAnsi="Arial" w:cs="Arial"/>
          <w:color w:val="000000"/>
          <w:sz w:val="24"/>
          <w:szCs w:val="24"/>
        </w:rPr>
        <w:t>2.15.2.2. отсутствие обоснованных жалоб заявителя по результатам предоставления муниципальной услуги.</w:t>
      </w:r>
    </w:p>
    <w:p w14:paraId="329E0DF2">
      <w:pPr>
        <w:pStyle w:val="6"/>
        <w:ind w:firstLine="709"/>
        <w:jc w:val="center"/>
        <w:rPr>
          <w:rFonts w:hint="default" w:ascii="Arial" w:hAnsi="Arial" w:cs="Arial"/>
          <w:sz w:val="24"/>
          <w:szCs w:val="24"/>
        </w:rPr>
      </w:pPr>
      <w:r>
        <w:rPr>
          <w:rFonts w:hint="default" w:ascii="Arial" w:hAnsi="Arial" w:cs="Arial"/>
          <w:b/>
          <w:bCs/>
          <w:color w:val="000000"/>
          <w:sz w:val="24"/>
          <w:szCs w:val="24"/>
        </w:rPr>
        <w:t>2.16. Иные требования, в том числе учитывающие особенности предоставления муниципальной услуги в электронной форме</w:t>
      </w:r>
    </w:p>
    <w:p w14:paraId="138F9B9C">
      <w:pPr>
        <w:pStyle w:val="6"/>
        <w:ind w:firstLine="709"/>
        <w:jc w:val="both"/>
        <w:rPr>
          <w:rFonts w:hint="default" w:ascii="Arial" w:hAnsi="Arial" w:cs="Arial"/>
          <w:sz w:val="24"/>
          <w:szCs w:val="24"/>
        </w:rPr>
      </w:pPr>
      <w:r>
        <w:rPr>
          <w:rFonts w:hint="default" w:ascii="Arial" w:hAnsi="Arial" w:cs="Arial"/>
          <w:color w:val="000000"/>
          <w:sz w:val="24"/>
          <w:szCs w:val="24"/>
        </w:rPr>
        <w:t>2.16.1. Заявление и документы, указанные в пунктах 2.6.1.2, 2.6.1.3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14:paraId="73B1232B">
      <w:pPr>
        <w:pStyle w:val="6"/>
        <w:ind w:firstLine="709"/>
        <w:jc w:val="both"/>
        <w:rPr>
          <w:rFonts w:hint="default" w:ascii="Arial" w:hAnsi="Arial" w:cs="Arial"/>
          <w:sz w:val="24"/>
          <w:szCs w:val="24"/>
        </w:rPr>
      </w:pPr>
      <w:r>
        <w:rPr>
          <w:rFonts w:hint="default" w:ascii="Arial" w:hAnsi="Arial" w:cs="Arial"/>
          <w:color w:val="000000"/>
          <w:sz w:val="24"/>
          <w:szCs w:val="24"/>
        </w:rPr>
        <w:t>2.16.2. Заявление в форме электронного документа представляется в Администрацию по выбору заявителя:</w:t>
      </w:r>
    </w:p>
    <w:p w14:paraId="1453DAB9">
      <w:pPr>
        <w:pStyle w:val="6"/>
        <w:ind w:firstLine="709"/>
        <w:jc w:val="both"/>
        <w:rPr>
          <w:rFonts w:hint="default" w:ascii="Arial" w:hAnsi="Arial" w:cs="Arial"/>
          <w:sz w:val="24"/>
          <w:szCs w:val="24"/>
        </w:rPr>
      </w:pPr>
      <w:r>
        <w:rPr>
          <w:rFonts w:hint="default" w:ascii="Arial" w:hAnsi="Arial" w:cs="Arial"/>
          <w:color w:val="000000"/>
          <w:sz w:val="24"/>
          <w:szCs w:val="24"/>
        </w:rPr>
        <w:t>путем направления через личный кабинет регионального портала;</w:t>
      </w:r>
    </w:p>
    <w:p w14:paraId="0A19C02D">
      <w:pPr>
        <w:pStyle w:val="6"/>
        <w:ind w:firstLine="709"/>
        <w:jc w:val="both"/>
        <w:rPr>
          <w:rFonts w:hint="default" w:ascii="Arial" w:hAnsi="Arial" w:cs="Arial"/>
          <w:sz w:val="24"/>
          <w:szCs w:val="24"/>
        </w:rPr>
      </w:pPr>
      <w:r>
        <w:rPr>
          <w:rFonts w:hint="default" w:ascii="Arial" w:hAnsi="Arial" w:cs="Arial"/>
          <w:color w:val="000000"/>
          <w:sz w:val="24"/>
          <w:szCs w:val="24"/>
        </w:rPr>
        <w:t>путем направления электронного документа в Администрацию на официальную электронную почту.</w:t>
      </w:r>
    </w:p>
    <w:p w14:paraId="098B6DCD">
      <w:pPr>
        <w:pStyle w:val="6"/>
        <w:ind w:firstLine="709"/>
        <w:jc w:val="both"/>
        <w:rPr>
          <w:rFonts w:hint="default" w:ascii="Arial" w:hAnsi="Arial" w:cs="Arial"/>
          <w:sz w:val="24"/>
          <w:szCs w:val="24"/>
        </w:rPr>
      </w:pPr>
      <w:r>
        <w:rPr>
          <w:rFonts w:hint="default" w:ascii="Arial" w:hAnsi="Arial" w:cs="Arial"/>
          <w:color w:val="000000"/>
          <w:sz w:val="24"/>
          <w:szCs w:val="24"/>
        </w:rPr>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14:paraId="032A12FA">
      <w:pPr>
        <w:pStyle w:val="6"/>
        <w:ind w:firstLine="709"/>
        <w:jc w:val="both"/>
        <w:rPr>
          <w:rFonts w:hint="default" w:ascii="Arial" w:hAnsi="Arial" w:cs="Arial"/>
          <w:sz w:val="24"/>
          <w:szCs w:val="24"/>
        </w:rPr>
      </w:pPr>
      <w:r>
        <w:rPr>
          <w:rFonts w:hint="default" w:ascii="Arial" w:hAnsi="Arial" w:cs="Arial"/>
          <w:color w:val="000000"/>
          <w:sz w:val="24"/>
          <w:szCs w:val="24"/>
        </w:rPr>
        <w:t>2.16.4.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14:paraId="245415F2">
      <w:pPr>
        <w:pStyle w:val="6"/>
        <w:ind w:firstLine="709"/>
        <w:jc w:val="both"/>
        <w:rPr>
          <w:rFonts w:hint="default" w:ascii="Arial" w:hAnsi="Arial" w:cs="Arial"/>
          <w:sz w:val="24"/>
          <w:szCs w:val="24"/>
        </w:rPr>
      </w:pPr>
      <w:r>
        <w:rPr>
          <w:rFonts w:hint="default" w:ascii="Arial" w:hAnsi="Arial" w:cs="Arial"/>
          <w:color w:val="000000"/>
          <w:sz w:val="24"/>
          <w:szCs w:val="24"/>
        </w:rPr>
        <w:t>Представление указанного в настоящем пункте документа не требуется в случае представления заявления посредством отправки через региональный портал, а также если заявление подписано усиленной квалифицированной электронной подписью.</w:t>
      </w:r>
    </w:p>
    <w:p w14:paraId="7729320D">
      <w:pPr>
        <w:pStyle w:val="6"/>
        <w:ind w:firstLine="709"/>
        <w:jc w:val="both"/>
        <w:rPr>
          <w:rFonts w:hint="default" w:ascii="Arial" w:hAnsi="Arial" w:cs="Arial"/>
          <w:sz w:val="24"/>
          <w:szCs w:val="24"/>
        </w:rPr>
      </w:pPr>
      <w:r>
        <w:rPr>
          <w:rFonts w:hint="default" w:ascii="Arial" w:hAnsi="Arial" w:cs="Arial"/>
          <w:color w:val="000000"/>
          <w:sz w:val="24"/>
          <w:szCs w:val="24"/>
        </w:rPr>
        <w:t>2.16.5. 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14:paraId="104A6752">
      <w:pPr>
        <w:pStyle w:val="6"/>
        <w:ind w:firstLine="709"/>
        <w:jc w:val="both"/>
        <w:rPr>
          <w:rFonts w:hint="default" w:ascii="Arial" w:hAnsi="Arial" w:cs="Arial"/>
          <w:sz w:val="24"/>
          <w:szCs w:val="24"/>
        </w:rPr>
      </w:pPr>
      <w:r>
        <w:rPr>
          <w:rFonts w:hint="default" w:ascii="Arial" w:hAnsi="Arial" w:cs="Arial"/>
          <w:color w:val="000000"/>
          <w:sz w:val="24"/>
          <w:szCs w:val="24"/>
        </w:rPr>
        <w:t>2.16.6. Заявителю в целях получения муниципальной услуги через региональный портал обеспечивается возможность:</w:t>
      </w:r>
    </w:p>
    <w:p w14:paraId="49AB748A">
      <w:pPr>
        <w:pStyle w:val="6"/>
        <w:ind w:firstLine="709"/>
        <w:jc w:val="both"/>
        <w:rPr>
          <w:rFonts w:hint="default" w:ascii="Arial" w:hAnsi="Arial" w:cs="Arial"/>
          <w:sz w:val="24"/>
          <w:szCs w:val="24"/>
        </w:rPr>
      </w:pPr>
      <w:r>
        <w:rPr>
          <w:rFonts w:hint="default" w:ascii="Arial" w:hAnsi="Arial" w:cs="Arial"/>
          <w:color w:val="000000"/>
          <w:sz w:val="24"/>
          <w:szCs w:val="24"/>
        </w:rPr>
        <w:t>представления документов в электронном виде;</w:t>
      </w:r>
    </w:p>
    <w:p w14:paraId="5D3DA51B">
      <w:pPr>
        <w:pStyle w:val="6"/>
        <w:ind w:firstLine="709"/>
        <w:jc w:val="both"/>
        <w:rPr>
          <w:rFonts w:hint="default" w:ascii="Arial" w:hAnsi="Arial" w:cs="Arial"/>
          <w:sz w:val="24"/>
          <w:szCs w:val="24"/>
        </w:rPr>
      </w:pPr>
      <w:r>
        <w:rPr>
          <w:rFonts w:hint="default" w:ascii="Arial" w:hAnsi="Arial" w:cs="Arial"/>
          <w:color w:val="000000"/>
          <w:sz w:val="24"/>
          <w:szCs w:val="24"/>
        </w:rPr>
        <w:t>осуществления копирования форм заявлений;</w:t>
      </w:r>
    </w:p>
    <w:p w14:paraId="4989634A">
      <w:pPr>
        <w:pStyle w:val="6"/>
        <w:ind w:firstLine="709"/>
        <w:jc w:val="both"/>
        <w:rPr>
          <w:rFonts w:hint="default" w:ascii="Arial" w:hAnsi="Arial" w:cs="Arial"/>
          <w:sz w:val="24"/>
          <w:szCs w:val="24"/>
        </w:rPr>
      </w:pPr>
      <w:r>
        <w:rPr>
          <w:rFonts w:hint="default" w:ascii="Arial" w:hAnsi="Arial" w:cs="Arial"/>
          <w:color w:val="000000"/>
          <w:sz w:val="24"/>
          <w:szCs w:val="24"/>
        </w:rPr>
        <w:t>получения заявителем сведений о ходе предоставления муниципальной услуги;</w:t>
      </w:r>
    </w:p>
    <w:p w14:paraId="1420587D">
      <w:pPr>
        <w:pStyle w:val="6"/>
        <w:ind w:firstLine="709"/>
        <w:jc w:val="both"/>
        <w:rPr>
          <w:rFonts w:hint="default" w:ascii="Arial" w:hAnsi="Arial" w:cs="Arial"/>
          <w:sz w:val="24"/>
          <w:szCs w:val="24"/>
        </w:rPr>
      </w:pPr>
      <w:r>
        <w:rPr>
          <w:rFonts w:hint="default" w:ascii="Arial" w:hAnsi="Arial" w:cs="Arial"/>
          <w:color w:val="000000"/>
          <w:sz w:val="24"/>
          <w:szCs w:val="24"/>
        </w:rP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14:paraId="51E3A0B7">
      <w:pPr>
        <w:pStyle w:val="6"/>
        <w:ind w:firstLine="709"/>
        <w:jc w:val="both"/>
        <w:rPr>
          <w:rFonts w:hint="default" w:ascii="Arial" w:hAnsi="Arial" w:cs="Arial"/>
          <w:sz w:val="24"/>
          <w:szCs w:val="24"/>
        </w:rPr>
      </w:pPr>
      <w:r>
        <w:rPr>
          <w:rFonts w:hint="default" w:ascii="Arial" w:hAnsi="Arial" w:cs="Arial"/>
          <w:color w:val="000000"/>
          <w:sz w:val="24"/>
          <w:szCs w:val="24"/>
        </w:rPr>
        <w:t>2.16.7. Заявление в форме электронного документа представляется в Администрацию в виде файлов в формате doc, docx, txt, xls, xlsx, rtf, если указанное заявление предоставляется в форме электронного документа посредством электронной почты.</w:t>
      </w:r>
    </w:p>
    <w:p w14:paraId="5CFF74C0">
      <w:pPr>
        <w:pStyle w:val="6"/>
        <w:ind w:firstLine="709"/>
        <w:jc w:val="both"/>
        <w:rPr>
          <w:rFonts w:hint="default" w:ascii="Arial" w:hAnsi="Arial" w:cs="Arial"/>
          <w:sz w:val="24"/>
          <w:szCs w:val="24"/>
        </w:rPr>
      </w:pPr>
      <w:r>
        <w:rPr>
          <w:rFonts w:hint="default" w:ascii="Arial" w:hAnsi="Arial" w:cs="Arial"/>
          <w:color w:val="000000"/>
          <w:sz w:val="24"/>
          <w:szCs w:val="24"/>
        </w:rPr>
        <w:t>2.16.8.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14:paraId="0C2B9CF0">
      <w:pPr>
        <w:pStyle w:val="6"/>
        <w:ind w:firstLine="709"/>
        <w:jc w:val="both"/>
        <w:rPr>
          <w:rFonts w:hint="default" w:ascii="Arial" w:hAnsi="Arial" w:cs="Arial"/>
          <w:sz w:val="24"/>
          <w:szCs w:val="24"/>
        </w:rPr>
      </w:pPr>
      <w:r>
        <w:rPr>
          <w:rFonts w:hint="default" w:ascii="Arial" w:hAnsi="Arial" w:cs="Arial"/>
          <w:color w:val="000000"/>
          <w:sz w:val="24"/>
          <w:szCs w:val="24"/>
        </w:rPr>
        <w:t>2.16.9.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14:paraId="6ECF4FD2">
      <w:pPr>
        <w:pStyle w:val="6"/>
        <w:ind w:firstLine="709"/>
        <w:jc w:val="both"/>
        <w:rPr>
          <w:rFonts w:hint="default" w:ascii="Arial" w:hAnsi="Arial" w:cs="Arial"/>
          <w:sz w:val="24"/>
          <w:szCs w:val="24"/>
        </w:rPr>
      </w:pPr>
      <w:r>
        <w:rPr>
          <w:rFonts w:hint="default" w:ascii="Arial" w:hAnsi="Arial" w:cs="Arial"/>
          <w:color w:val="000000"/>
          <w:sz w:val="24"/>
          <w:szCs w:val="24"/>
        </w:rP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14:paraId="69492510">
      <w:pPr>
        <w:pStyle w:val="6"/>
        <w:ind w:firstLine="709"/>
        <w:jc w:val="both"/>
        <w:rPr>
          <w:rFonts w:hint="default" w:ascii="Arial" w:hAnsi="Arial" w:cs="Arial"/>
          <w:sz w:val="24"/>
          <w:szCs w:val="24"/>
        </w:rPr>
      </w:pPr>
      <w:r>
        <w:rPr>
          <w:rFonts w:hint="default" w:ascii="Arial" w:hAnsi="Arial" w:cs="Arial"/>
          <w:color w:val="000000"/>
          <w:sz w:val="24"/>
          <w:szCs w:val="24"/>
        </w:rPr>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14:paraId="7909DAD6">
      <w:pPr>
        <w:pStyle w:val="6"/>
        <w:ind w:firstLine="709"/>
        <w:jc w:val="both"/>
        <w:rPr>
          <w:rFonts w:hint="default" w:ascii="Arial" w:hAnsi="Arial" w:cs="Arial"/>
          <w:sz w:val="24"/>
          <w:szCs w:val="24"/>
        </w:rPr>
      </w:pPr>
      <w:r>
        <w:rPr>
          <w:rFonts w:hint="default" w:ascii="Arial" w:hAnsi="Arial" w:cs="Arial"/>
          <w:color w:val="000000"/>
          <w:sz w:val="24"/>
          <w:szCs w:val="24"/>
        </w:rPr>
        <w:t>2.16.12. Предоставление муниципальной услуги независимо от места регистрации или места пребывания заявителя на территории края не осуществляется.</w:t>
      </w:r>
    </w:p>
    <w:p w14:paraId="4D044D5F">
      <w:pPr>
        <w:pStyle w:val="6"/>
        <w:ind w:firstLine="709"/>
        <w:jc w:val="both"/>
        <w:rPr>
          <w:rFonts w:hint="default" w:ascii="Arial" w:hAnsi="Arial" w:cs="Arial"/>
          <w:sz w:val="24"/>
          <w:szCs w:val="24"/>
        </w:rPr>
      </w:pPr>
      <w:r>
        <w:rPr>
          <w:rFonts w:hint="default" w:ascii="Arial" w:hAnsi="Arial" w:cs="Arial"/>
          <w:b/>
          <w:bCs/>
          <w:color w:val="000000"/>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B56D81B">
      <w:pPr>
        <w:pStyle w:val="6"/>
        <w:ind w:firstLine="709"/>
        <w:jc w:val="center"/>
        <w:rPr>
          <w:rFonts w:hint="default" w:ascii="Arial" w:hAnsi="Arial" w:cs="Arial"/>
          <w:sz w:val="24"/>
          <w:szCs w:val="24"/>
        </w:rPr>
      </w:pPr>
      <w:r>
        <w:rPr>
          <w:rFonts w:hint="default" w:ascii="Arial" w:hAnsi="Arial" w:cs="Arial"/>
          <w:b/>
          <w:bCs/>
          <w:color w:val="000000"/>
          <w:sz w:val="24"/>
          <w:szCs w:val="24"/>
        </w:rPr>
        <w:t>3.1. Перечень административных процедур</w:t>
      </w:r>
    </w:p>
    <w:p w14:paraId="1902E38D">
      <w:pPr>
        <w:pStyle w:val="6"/>
        <w:ind w:firstLine="709"/>
        <w:jc w:val="both"/>
        <w:rPr>
          <w:rFonts w:hint="default" w:ascii="Arial" w:hAnsi="Arial" w:cs="Arial"/>
          <w:sz w:val="24"/>
          <w:szCs w:val="24"/>
        </w:rPr>
      </w:pPr>
      <w:r>
        <w:rPr>
          <w:rFonts w:hint="default" w:ascii="Arial" w:hAnsi="Arial" w:cs="Arial"/>
          <w:color w:val="000000"/>
          <w:sz w:val="24"/>
          <w:szCs w:val="24"/>
        </w:rPr>
        <w:t>3.1.1. Предоставление муниципальной услуги включает в себя следующие административные процедуры:</w:t>
      </w:r>
    </w:p>
    <w:p w14:paraId="38EEE59E">
      <w:pPr>
        <w:pStyle w:val="6"/>
        <w:ind w:firstLine="709"/>
        <w:jc w:val="both"/>
        <w:rPr>
          <w:rFonts w:hint="default" w:ascii="Arial" w:hAnsi="Arial" w:cs="Arial"/>
          <w:sz w:val="24"/>
          <w:szCs w:val="24"/>
        </w:rPr>
      </w:pPr>
      <w:r>
        <w:rPr>
          <w:rFonts w:hint="default" w:ascii="Arial" w:hAnsi="Arial" w:cs="Arial"/>
          <w:color w:val="000000"/>
          <w:sz w:val="24"/>
          <w:szCs w:val="24"/>
        </w:rPr>
        <w:t>прием и регистрация заявления;</w:t>
      </w:r>
    </w:p>
    <w:p w14:paraId="12E31B93">
      <w:pPr>
        <w:pStyle w:val="6"/>
        <w:ind w:firstLine="709"/>
        <w:jc w:val="both"/>
        <w:rPr>
          <w:rFonts w:hint="default" w:ascii="Arial" w:hAnsi="Arial" w:cs="Arial"/>
          <w:sz w:val="24"/>
          <w:szCs w:val="24"/>
        </w:rPr>
      </w:pPr>
      <w:r>
        <w:rPr>
          <w:rFonts w:hint="default" w:ascii="Arial" w:hAnsi="Arial" w:cs="Arial"/>
          <w:color w:val="000000"/>
          <w:sz w:val="24"/>
          <w:szCs w:val="24"/>
        </w:rPr>
        <w:t>рассмотрение заявления, подготовка результата предоставления муниципальной услуги;</w:t>
      </w:r>
    </w:p>
    <w:p w14:paraId="3E30C3BD">
      <w:pPr>
        <w:pStyle w:val="6"/>
        <w:ind w:firstLine="709"/>
        <w:jc w:val="both"/>
        <w:rPr>
          <w:rFonts w:hint="default" w:ascii="Arial" w:hAnsi="Arial" w:cs="Arial"/>
          <w:sz w:val="24"/>
          <w:szCs w:val="24"/>
        </w:rPr>
      </w:pPr>
      <w:r>
        <w:rPr>
          <w:rFonts w:hint="default" w:ascii="Arial" w:hAnsi="Arial" w:cs="Arial"/>
          <w:color w:val="000000"/>
          <w:sz w:val="24"/>
          <w:szCs w:val="24"/>
        </w:rPr>
        <w:t>выдача (направление) заявителю результата предоставления муниципальной услуги.</w:t>
      </w:r>
    </w:p>
    <w:p w14:paraId="24D18266">
      <w:pPr>
        <w:pStyle w:val="6"/>
        <w:ind w:firstLine="709"/>
        <w:jc w:val="both"/>
        <w:rPr>
          <w:rFonts w:hint="default" w:ascii="Arial" w:hAnsi="Arial" w:cs="Arial"/>
          <w:sz w:val="24"/>
          <w:szCs w:val="24"/>
        </w:rPr>
      </w:pPr>
      <w:r>
        <w:rPr>
          <w:rFonts w:hint="default" w:ascii="Arial" w:hAnsi="Arial" w:cs="Arial"/>
          <w:color w:val="000000"/>
          <w:sz w:val="24"/>
          <w:szCs w:val="24"/>
        </w:rPr>
        <w:t>3.1.2. Варианты предоставления муниципальной услуги отдельным категориям заявителей, объединенных общими признаками, отсутствуют.</w:t>
      </w:r>
    </w:p>
    <w:p w14:paraId="093A4718">
      <w:pPr>
        <w:pStyle w:val="6"/>
        <w:ind w:firstLine="709"/>
        <w:jc w:val="center"/>
        <w:rPr>
          <w:rFonts w:hint="default" w:ascii="Arial" w:hAnsi="Arial" w:cs="Arial"/>
          <w:sz w:val="24"/>
          <w:szCs w:val="24"/>
        </w:rPr>
      </w:pPr>
      <w:r>
        <w:rPr>
          <w:rFonts w:hint="default" w:ascii="Arial" w:hAnsi="Arial" w:cs="Arial"/>
          <w:b/>
          <w:bCs/>
          <w:color w:val="000000"/>
          <w:sz w:val="24"/>
          <w:szCs w:val="24"/>
        </w:rPr>
        <w:t>3.2. Прием и регистрация заявления</w:t>
      </w:r>
    </w:p>
    <w:p w14:paraId="4BCEF5F9">
      <w:pPr>
        <w:pStyle w:val="6"/>
        <w:ind w:firstLine="709"/>
        <w:jc w:val="both"/>
        <w:rPr>
          <w:rFonts w:hint="default" w:ascii="Arial" w:hAnsi="Arial" w:cs="Arial"/>
          <w:sz w:val="24"/>
          <w:szCs w:val="24"/>
        </w:rPr>
      </w:pPr>
      <w:r>
        <w:rPr>
          <w:rFonts w:hint="default" w:ascii="Arial" w:hAnsi="Arial" w:cs="Arial"/>
          <w:color w:val="000000"/>
          <w:sz w:val="24"/>
          <w:szCs w:val="24"/>
        </w:rPr>
        <w:t>3.2.1. Основанием для начала административной процедуры является обращение заявителя с заявлением о предоставлении муниципальной услуги.</w:t>
      </w:r>
    </w:p>
    <w:p w14:paraId="5EC105A5">
      <w:pPr>
        <w:pStyle w:val="6"/>
        <w:ind w:firstLine="709"/>
        <w:jc w:val="both"/>
        <w:rPr>
          <w:rFonts w:hint="default" w:ascii="Arial" w:hAnsi="Arial" w:cs="Arial"/>
          <w:sz w:val="24"/>
          <w:szCs w:val="24"/>
        </w:rPr>
      </w:pPr>
      <w:r>
        <w:rPr>
          <w:rFonts w:hint="default" w:ascii="Arial" w:hAnsi="Arial" w:cs="Arial"/>
          <w:color w:val="000000"/>
          <w:sz w:val="24"/>
          <w:szCs w:val="24"/>
        </w:rPr>
        <w:t xml:space="preserve">Заявление представляется заявителем (представителем заявителя) в Администрацию. </w:t>
      </w:r>
    </w:p>
    <w:p w14:paraId="0A063D65">
      <w:pPr>
        <w:pStyle w:val="6"/>
        <w:ind w:firstLine="709"/>
        <w:jc w:val="both"/>
        <w:rPr>
          <w:rFonts w:hint="default" w:ascii="Arial" w:hAnsi="Arial" w:cs="Arial"/>
          <w:sz w:val="24"/>
          <w:szCs w:val="24"/>
        </w:rPr>
      </w:pPr>
      <w:r>
        <w:rPr>
          <w:rFonts w:hint="default" w:ascii="Arial" w:hAnsi="Arial" w:cs="Arial"/>
          <w:color w:val="000000"/>
          <w:sz w:val="24"/>
          <w:szCs w:val="24"/>
        </w:rPr>
        <w:t>Заявление представляется заявителем (представителем заявителя) в Администрацию на бумажном носителе лично,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регионального портала или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14:paraId="7B25A1D0">
      <w:pPr>
        <w:pStyle w:val="6"/>
        <w:ind w:firstLine="709"/>
        <w:jc w:val="both"/>
        <w:rPr>
          <w:rFonts w:hint="default" w:ascii="Arial" w:hAnsi="Arial" w:cs="Arial"/>
          <w:sz w:val="24"/>
          <w:szCs w:val="24"/>
        </w:rPr>
      </w:pPr>
      <w:r>
        <w:rPr>
          <w:rFonts w:hint="default" w:ascii="Arial" w:hAnsi="Arial" w:cs="Arial"/>
          <w:color w:val="000000"/>
          <w:sz w:val="24"/>
          <w:szCs w:val="24"/>
        </w:rPr>
        <w:t>Заявление подписывается заявителем либо представителем заявителя.</w:t>
      </w:r>
    </w:p>
    <w:p w14:paraId="79035106">
      <w:pPr>
        <w:pStyle w:val="6"/>
        <w:ind w:firstLine="709"/>
        <w:jc w:val="both"/>
        <w:rPr>
          <w:rFonts w:hint="default" w:ascii="Arial" w:hAnsi="Arial" w:cs="Arial"/>
          <w:sz w:val="24"/>
          <w:szCs w:val="24"/>
        </w:rPr>
      </w:pPr>
      <w:r>
        <w:rPr>
          <w:rFonts w:hint="default" w:ascii="Arial" w:hAnsi="Arial" w:cs="Arial"/>
          <w:color w:val="000000"/>
          <w:sz w:val="24"/>
          <w:szCs w:val="24"/>
        </w:rPr>
        <w:t>3.2.2. В случае представления заявления при личном обращении заявителя (представителя заявителя) предъявляется документ, удостоверяющий соответственно личность заявителя (представителя заявителя). 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Устанавливается личность заявителя, проверяются полномочия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8977AAA">
      <w:pPr>
        <w:pStyle w:val="6"/>
        <w:ind w:firstLine="709"/>
        <w:jc w:val="both"/>
        <w:rPr>
          <w:rFonts w:hint="default" w:ascii="Arial" w:hAnsi="Arial" w:cs="Arial"/>
          <w:sz w:val="24"/>
          <w:szCs w:val="24"/>
        </w:rPr>
      </w:pPr>
      <w:r>
        <w:rPr>
          <w:rFonts w:hint="default" w:ascii="Arial" w:hAnsi="Arial" w:cs="Arial"/>
          <w:color w:val="000000"/>
          <w:sz w:val="24"/>
          <w:szCs w:val="24"/>
        </w:rPr>
        <w:t xml:space="preserve">3.2.3. При любом способе подачи заявления осуществляется проверка на наличие оснований для отказа в приеме документов. </w:t>
      </w:r>
    </w:p>
    <w:p w14:paraId="24C15661">
      <w:pPr>
        <w:pStyle w:val="6"/>
        <w:ind w:firstLine="709"/>
        <w:jc w:val="both"/>
        <w:rPr>
          <w:rFonts w:hint="default" w:ascii="Arial" w:hAnsi="Arial" w:cs="Arial"/>
          <w:sz w:val="24"/>
          <w:szCs w:val="24"/>
        </w:rPr>
      </w:pPr>
      <w:r>
        <w:rPr>
          <w:rFonts w:hint="default" w:ascii="Arial" w:hAnsi="Arial" w:cs="Arial"/>
          <w:color w:val="000000"/>
          <w:sz w:val="24"/>
          <w:szCs w:val="24"/>
        </w:rPr>
        <w:t>В случае наличия оснований для отказа в приеме документов, предусмотренных подразделом 2.8 административного регламента, заявителю выдается (направляется) уведомление об отказе в приеме документов по форме, приведенной в приложении № 2 к административному регламенту, в течение 1 рабочего дня.</w:t>
      </w:r>
    </w:p>
    <w:p w14:paraId="409BA92F">
      <w:pPr>
        <w:pStyle w:val="6"/>
        <w:ind w:firstLine="709"/>
        <w:jc w:val="both"/>
        <w:rPr>
          <w:rFonts w:hint="default" w:ascii="Arial" w:hAnsi="Arial" w:cs="Arial"/>
          <w:sz w:val="24"/>
          <w:szCs w:val="24"/>
        </w:rPr>
      </w:pPr>
      <w:r>
        <w:rPr>
          <w:rFonts w:hint="default" w:ascii="Arial" w:hAnsi="Arial" w:cs="Arial"/>
          <w:color w:val="000000"/>
          <w:sz w:val="24"/>
          <w:szCs w:val="24"/>
        </w:rPr>
        <w:t>В случае отсутствия оснований для отказа в приеме документов, предусмотренных подразделом 2.8 административного регламента, заявление регистрируется в течение 1 рабочего дня с присвоением ему входящего номера и указанием даты его получения.</w:t>
      </w:r>
    </w:p>
    <w:p w14:paraId="20F444EF">
      <w:pPr>
        <w:pStyle w:val="6"/>
        <w:ind w:firstLine="709"/>
        <w:jc w:val="both"/>
        <w:rPr>
          <w:rFonts w:hint="default" w:ascii="Arial" w:hAnsi="Arial" w:cs="Arial"/>
          <w:sz w:val="24"/>
          <w:szCs w:val="24"/>
        </w:rPr>
      </w:pPr>
      <w:r>
        <w:rPr>
          <w:rFonts w:hint="default" w:ascii="Arial" w:hAnsi="Arial" w:cs="Arial"/>
          <w:color w:val="000000"/>
          <w:sz w:val="24"/>
          <w:szCs w:val="24"/>
        </w:rPr>
        <w:t>3.2.4. Получение заявления о предоставлении муниципальной услуги и документов подтверждается распиской в получении документов. Расписка оформляется по форме согласно приложению № 3 к административному регламенту (далее – расписка), с указанием их перечня и даты их получения.</w:t>
      </w:r>
    </w:p>
    <w:p w14:paraId="7AB968AE">
      <w:pPr>
        <w:pStyle w:val="6"/>
        <w:ind w:firstLine="709"/>
        <w:jc w:val="both"/>
        <w:rPr>
          <w:rFonts w:hint="default" w:ascii="Arial" w:hAnsi="Arial" w:cs="Arial"/>
          <w:sz w:val="24"/>
          <w:szCs w:val="24"/>
        </w:rPr>
      </w:pPr>
      <w:r>
        <w:rPr>
          <w:rFonts w:hint="default" w:ascii="Arial" w:hAnsi="Arial" w:cs="Arial"/>
          <w:color w:val="000000"/>
          <w:sz w:val="24"/>
          <w:szCs w:val="24"/>
        </w:rPr>
        <w:t>3.2.5. Если заявление и документы представляются заявителем (представителем заявителя) в Администрацию, то уведомление об отказе в приеме документов либо расписка выдается заявителю (представителю заявителя) в день подачи заявления о предоставлении муниципальной услуги.</w:t>
      </w:r>
    </w:p>
    <w:p w14:paraId="0417A854">
      <w:pPr>
        <w:pStyle w:val="6"/>
        <w:ind w:firstLine="709"/>
        <w:jc w:val="both"/>
        <w:rPr>
          <w:rFonts w:hint="default" w:ascii="Arial" w:hAnsi="Arial" w:cs="Arial"/>
          <w:sz w:val="24"/>
          <w:szCs w:val="24"/>
        </w:rPr>
      </w:pPr>
      <w:r>
        <w:rPr>
          <w:rFonts w:hint="default" w:ascii="Arial" w:hAnsi="Arial" w:cs="Arial"/>
          <w:color w:val="000000"/>
          <w:sz w:val="24"/>
          <w:szCs w:val="24"/>
        </w:rPr>
        <w:t>В случае, если заявление и документы представлены в Администрацию посредством почтового отправления, уведомление об отказе в приеме документов либо расписка в получении таких заявления и документов направляется Администрацией по указанному в заявлении почтовому адресу в день получения Администрацией документов.</w:t>
      </w:r>
    </w:p>
    <w:p w14:paraId="7745999A">
      <w:pPr>
        <w:pStyle w:val="6"/>
        <w:ind w:firstLine="709"/>
        <w:jc w:val="both"/>
        <w:rPr>
          <w:rFonts w:hint="default" w:ascii="Arial" w:hAnsi="Arial" w:cs="Arial"/>
          <w:sz w:val="24"/>
          <w:szCs w:val="24"/>
        </w:rPr>
      </w:pPr>
      <w:r>
        <w:rPr>
          <w:rFonts w:hint="default" w:ascii="Arial" w:hAnsi="Arial" w:cs="Arial"/>
          <w:color w:val="000000"/>
          <w:sz w:val="24"/>
          <w:szCs w:val="24"/>
        </w:rPr>
        <w:t xml:space="preserve">Получение заявления и документов, представляемых в форме электронных документов, подтверждается Администрацией путем направления заявителю (представителю заявителя) расписки и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Уведомление об отказе в приеме документов либо расписка и сообщение о получении заявления и документов направляется в личный кабинет заявителя (представителя заявителя) на региональном портале в случае представления заявления и документов через региональный портал. </w:t>
      </w:r>
    </w:p>
    <w:p w14:paraId="6BDA316C">
      <w:pPr>
        <w:pStyle w:val="6"/>
        <w:ind w:firstLine="709"/>
        <w:jc w:val="both"/>
        <w:rPr>
          <w:rFonts w:hint="default" w:ascii="Arial" w:hAnsi="Arial" w:cs="Arial"/>
          <w:sz w:val="24"/>
          <w:szCs w:val="24"/>
        </w:rPr>
      </w:pPr>
      <w:r>
        <w:rPr>
          <w:rFonts w:hint="default" w:ascii="Arial" w:hAnsi="Arial" w:cs="Arial"/>
          <w:color w:val="000000"/>
          <w:sz w:val="24"/>
          <w:szCs w:val="24"/>
        </w:rPr>
        <w:t>3.2.6. Результатом административной процедуры является:</w:t>
      </w:r>
    </w:p>
    <w:p w14:paraId="3C48A28B">
      <w:pPr>
        <w:pStyle w:val="6"/>
        <w:ind w:firstLine="709"/>
        <w:jc w:val="both"/>
        <w:rPr>
          <w:rFonts w:hint="default" w:ascii="Arial" w:hAnsi="Arial" w:cs="Arial"/>
          <w:sz w:val="24"/>
          <w:szCs w:val="24"/>
        </w:rPr>
      </w:pPr>
      <w:r>
        <w:rPr>
          <w:rFonts w:hint="default" w:ascii="Arial" w:hAnsi="Arial" w:cs="Arial"/>
          <w:color w:val="000000"/>
          <w:sz w:val="24"/>
          <w:szCs w:val="24"/>
        </w:rPr>
        <w:t>регистрация поступивших заявления и документов, выдача (направление) расписки, принятие документов к дальнейшему рассмотрению;</w:t>
      </w:r>
    </w:p>
    <w:p w14:paraId="1F9D1D9C">
      <w:pPr>
        <w:pStyle w:val="6"/>
        <w:ind w:firstLine="709"/>
        <w:jc w:val="both"/>
        <w:rPr>
          <w:rFonts w:hint="default" w:ascii="Arial" w:hAnsi="Arial" w:cs="Arial"/>
          <w:sz w:val="24"/>
          <w:szCs w:val="24"/>
        </w:rPr>
      </w:pPr>
      <w:r>
        <w:rPr>
          <w:rFonts w:hint="default" w:ascii="Arial" w:hAnsi="Arial" w:cs="Arial"/>
          <w:color w:val="000000"/>
          <w:sz w:val="24"/>
          <w:szCs w:val="24"/>
        </w:rPr>
        <w:t>выдача (направление) уведомления об отказе в приеме документов.</w:t>
      </w:r>
    </w:p>
    <w:p w14:paraId="0AD7CDF2">
      <w:pPr>
        <w:pStyle w:val="6"/>
        <w:ind w:firstLine="709"/>
        <w:jc w:val="both"/>
        <w:rPr>
          <w:rFonts w:hint="default" w:ascii="Arial" w:hAnsi="Arial" w:cs="Arial"/>
          <w:sz w:val="24"/>
          <w:szCs w:val="24"/>
        </w:rPr>
      </w:pPr>
      <w:r>
        <w:rPr>
          <w:rFonts w:hint="default" w:ascii="Arial" w:hAnsi="Arial" w:cs="Arial"/>
          <w:color w:val="000000"/>
          <w:sz w:val="24"/>
          <w:szCs w:val="24"/>
        </w:rPr>
        <w:t>3.2.7. Максимальный срок выполнения административной процедуры составляет 2 дня.</w:t>
      </w:r>
    </w:p>
    <w:p w14:paraId="6EC8BC22">
      <w:pPr>
        <w:pStyle w:val="6"/>
        <w:ind w:firstLine="567"/>
        <w:jc w:val="center"/>
        <w:rPr>
          <w:rFonts w:hint="default" w:ascii="Arial" w:hAnsi="Arial" w:cs="Arial"/>
          <w:sz w:val="24"/>
          <w:szCs w:val="24"/>
        </w:rPr>
      </w:pPr>
      <w:r>
        <w:rPr>
          <w:rFonts w:hint="default" w:ascii="Arial" w:hAnsi="Arial" w:cs="Arial"/>
          <w:b/>
          <w:bCs/>
          <w:color w:val="000000"/>
          <w:sz w:val="24"/>
          <w:szCs w:val="24"/>
        </w:rPr>
        <w:t>3.3. Рассмотрение заявления, подготовка результата предоставления муниципальной услуги</w:t>
      </w:r>
    </w:p>
    <w:p w14:paraId="6DFA42DC">
      <w:pPr>
        <w:pStyle w:val="6"/>
        <w:ind w:firstLine="709"/>
        <w:jc w:val="both"/>
        <w:rPr>
          <w:rFonts w:hint="default" w:ascii="Arial" w:hAnsi="Arial" w:cs="Arial"/>
          <w:sz w:val="24"/>
          <w:szCs w:val="24"/>
        </w:rPr>
      </w:pPr>
      <w:r>
        <w:rPr>
          <w:rFonts w:hint="default" w:ascii="Arial" w:hAnsi="Arial" w:cs="Arial"/>
          <w:color w:val="000000"/>
          <w:sz w:val="24"/>
          <w:szCs w:val="24"/>
        </w:rPr>
        <w:t>3.3.1. Основанием для начала административной процедуры является наличие у ответственного исполнителя заявления и документов, указанных в подразделе 2.6 административного регламента.</w:t>
      </w:r>
    </w:p>
    <w:p w14:paraId="5113F1AC">
      <w:pPr>
        <w:pStyle w:val="6"/>
        <w:ind w:firstLine="709"/>
        <w:jc w:val="both"/>
        <w:rPr>
          <w:rFonts w:hint="default" w:ascii="Arial" w:hAnsi="Arial" w:cs="Arial"/>
          <w:sz w:val="24"/>
          <w:szCs w:val="24"/>
        </w:rPr>
      </w:pPr>
      <w:r>
        <w:rPr>
          <w:rFonts w:hint="default" w:ascii="Arial" w:hAnsi="Arial" w:cs="Arial"/>
          <w:color w:val="000000"/>
          <w:sz w:val="24"/>
          <w:szCs w:val="24"/>
        </w:rPr>
        <w:t>3.3.2. Ответственный исполнитель, изучив запрос, осуществляет поиск информации об объектах муниципального имущества, находящихся в собственности муниципального образования и предназначенных для сдачи в аренду.</w:t>
      </w:r>
    </w:p>
    <w:p w14:paraId="11466678">
      <w:pPr>
        <w:pStyle w:val="6"/>
        <w:ind w:firstLine="709"/>
        <w:jc w:val="both"/>
        <w:rPr>
          <w:rFonts w:hint="default" w:ascii="Arial" w:hAnsi="Arial" w:cs="Arial"/>
          <w:sz w:val="24"/>
          <w:szCs w:val="24"/>
        </w:rPr>
      </w:pPr>
      <w:r>
        <w:rPr>
          <w:rFonts w:hint="default" w:ascii="Arial" w:hAnsi="Arial" w:cs="Arial"/>
          <w:color w:val="000000"/>
          <w:sz w:val="24"/>
          <w:szCs w:val="24"/>
        </w:rPr>
        <w:t>При наличии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объектах муниципального имущества, находящихся в собственности муниципального образования и предназначенных для сдачи в аренду.</w:t>
      </w:r>
    </w:p>
    <w:p w14:paraId="435AA19C">
      <w:pPr>
        <w:pStyle w:val="6"/>
        <w:ind w:firstLine="709"/>
        <w:jc w:val="both"/>
        <w:rPr>
          <w:rFonts w:hint="default" w:ascii="Arial" w:hAnsi="Arial" w:cs="Arial"/>
          <w:sz w:val="24"/>
          <w:szCs w:val="24"/>
        </w:rPr>
      </w:pPr>
      <w:r>
        <w:rPr>
          <w:rFonts w:hint="default" w:ascii="Arial" w:hAnsi="Arial" w:cs="Arial"/>
          <w:color w:val="000000"/>
          <w:sz w:val="24"/>
          <w:szCs w:val="24"/>
        </w:rPr>
        <w:t>В случае отсутствия сведений об объектах муниципального имущества, находящихся в собственности муниципального образования и предназначенных для сдачи в аренду, готовится проект письма с информацией об отсутствии объектов муниципального имущества, находящихся в собственности муниципального образования и предназначенных для сдачи в аренду.</w:t>
      </w:r>
    </w:p>
    <w:p w14:paraId="23D9D2D3">
      <w:pPr>
        <w:pStyle w:val="6"/>
        <w:ind w:firstLine="709"/>
        <w:jc w:val="both"/>
        <w:rPr>
          <w:rFonts w:hint="default" w:ascii="Arial" w:hAnsi="Arial" w:cs="Arial"/>
          <w:sz w:val="24"/>
          <w:szCs w:val="24"/>
        </w:rPr>
      </w:pPr>
      <w:r>
        <w:rPr>
          <w:rFonts w:hint="default" w:ascii="Arial" w:hAnsi="Arial" w:cs="Arial"/>
          <w:color w:val="000000"/>
          <w:sz w:val="24"/>
          <w:szCs w:val="24"/>
        </w:rPr>
        <w:t>3.3.3. Подготовленный проект направляется на подпись главе сельсовета.</w:t>
      </w:r>
    </w:p>
    <w:p w14:paraId="6932136B">
      <w:pPr>
        <w:pStyle w:val="6"/>
        <w:ind w:firstLine="709"/>
        <w:jc w:val="both"/>
        <w:rPr>
          <w:rFonts w:hint="default" w:ascii="Arial" w:hAnsi="Arial" w:cs="Arial"/>
          <w:sz w:val="24"/>
          <w:szCs w:val="24"/>
        </w:rPr>
      </w:pPr>
      <w:r>
        <w:rPr>
          <w:rFonts w:hint="default" w:ascii="Arial" w:hAnsi="Arial" w:cs="Arial"/>
          <w:color w:val="000000"/>
          <w:sz w:val="24"/>
          <w:szCs w:val="24"/>
        </w:rPr>
        <w:t>Глава сельсовета рассматривает подготовленный проект и подписывает его.</w:t>
      </w:r>
    </w:p>
    <w:p w14:paraId="3CB20D12">
      <w:pPr>
        <w:pStyle w:val="6"/>
        <w:ind w:firstLine="709"/>
        <w:jc w:val="both"/>
        <w:rPr>
          <w:rFonts w:hint="default" w:ascii="Arial" w:hAnsi="Arial" w:cs="Arial"/>
          <w:sz w:val="24"/>
          <w:szCs w:val="24"/>
        </w:rPr>
      </w:pPr>
      <w:r>
        <w:rPr>
          <w:rFonts w:hint="default" w:ascii="Arial" w:hAnsi="Arial" w:cs="Arial"/>
          <w:color w:val="000000"/>
          <w:sz w:val="24"/>
          <w:szCs w:val="24"/>
        </w:rPr>
        <w:t>3.3.4. Результатом административной процедуры является:</w:t>
      </w:r>
    </w:p>
    <w:p w14:paraId="7D4FC138">
      <w:pPr>
        <w:pStyle w:val="6"/>
        <w:ind w:firstLine="709"/>
        <w:jc w:val="both"/>
        <w:rPr>
          <w:rFonts w:hint="default" w:ascii="Arial" w:hAnsi="Arial" w:cs="Arial"/>
          <w:sz w:val="24"/>
          <w:szCs w:val="24"/>
        </w:rPr>
      </w:pPr>
      <w:r>
        <w:rPr>
          <w:rFonts w:hint="default" w:ascii="Arial" w:hAnsi="Arial" w:cs="Arial"/>
          <w:color w:val="000000"/>
          <w:sz w:val="24"/>
          <w:szCs w:val="24"/>
        </w:rPr>
        <w:t>подписанное письмо Администрации с информацией об объектах недвижимого имущества, находящихся в собственности муниципального образования и предназначенных для сдачи в аренду;</w:t>
      </w:r>
    </w:p>
    <w:p w14:paraId="4D497066">
      <w:pPr>
        <w:pStyle w:val="6"/>
        <w:ind w:firstLine="709"/>
        <w:jc w:val="both"/>
        <w:rPr>
          <w:rFonts w:hint="default" w:ascii="Arial" w:hAnsi="Arial" w:cs="Arial"/>
          <w:sz w:val="24"/>
          <w:szCs w:val="24"/>
        </w:rPr>
      </w:pPr>
      <w:r>
        <w:rPr>
          <w:rFonts w:hint="default" w:ascii="Arial" w:hAnsi="Arial" w:cs="Arial"/>
          <w:color w:val="000000"/>
          <w:sz w:val="24"/>
          <w:szCs w:val="24"/>
        </w:rPr>
        <w:t>подписанное письмо Администрации с информацией об отсутствии объектов недвижимого имущества, находящихся в собственности муниципального образования и предназначенных для сдачи в аренду.</w:t>
      </w:r>
    </w:p>
    <w:p w14:paraId="26DAFEAE">
      <w:pPr>
        <w:pStyle w:val="6"/>
        <w:ind w:firstLine="709"/>
        <w:jc w:val="both"/>
        <w:rPr>
          <w:rFonts w:hint="default" w:ascii="Arial" w:hAnsi="Arial" w:cs="Arial"/>
          <w:sz w:val="24"/>
          <w:szCs w:val="24"/>
        </w:rPr>
      </w:pPr>
      <w:r>
        <w:rPr>
          <w:rFonts w:hint="default" w:ascii="Arial" w:hAnsi="Arial" w:cs="Arial"/>
          <w:color w:val="000000"/>
          <w:sz w:val="24"/>
          <w:szCs w:val="24"/>
        </w:rPr>
        <w:t>3.3.5. Максимальный срок выполнения административной процедуры составляет 7 дней.</w:t>
      </w:r>
    </w:p>
    <w:p w14:paraId="1E2AA743">
      <w:pPr>
        <w:pStyle w:val="6"/>
        <w:ind w:firstLine="709"/>
        <w:jc w:val="center"/>
        <w:rPr>
          <w:rFonts w:hint="default" w:ascii="Arial" w:hAnsi="Arial" w:cs="Arial"/>
          <w:sz w:val="24"/>
          <w:szCs w:val="24"/>
        </w:rPr>
      </w:pPr>
      <w:r>
        <w:rPr>
          <w:rFonts w:hint="default" w:ascii="Arial" w:hAnsi="Arial" w:cs="Arial"/>
          <w:b/>
          <w:bCs/>
          <w:color w:val="000000"/>
          <w:sz w:val="24"/>
          <w:szCs w:val="24"/>
        </w:rPr>
        <w:t>3.4. Выдача (направление) заявителю результата предоставления муниципальной услуги</w:t>
      </w:r>
    </w:p>
    <w:p w14:paraId="25528DC8">
      <w:pPr>
        <w:pStyle w:val="6"/>
        <w:ind w:firstLine="709"/>
        <w:jc w:val="both"/>
        <w:rPr>
          <w:rFonts w:hint="default" w:ascii="Arial" w:hAnsi="Arial" w:cs="Arial"/>
          <w:sz w:val="24"/>
          <w:szCs w:val="24"/>
        </w:rPr>
      </w:pPr>
      <w:r>
        <w:rPr>
          <w:rFonts w:hint="default" w:ascii="Arial" w:hAnsi="Arial" w:cs="Arial"/>
          <w:color w:val="000000"/>
          <w:sz w:val="24"/>
          <w:szCs w:val="24"/>
        </w:rPr>
        <w:t>3.4.1. Основанием для начала административной процедуры является подписанное письмо Администрации с информацией об объектах (об отсутствии объектов) недвижимого имущества, находящихся в собственности муниципального образования и предназначенных для сдачи в аренду (далее – документ, являющийся результатом муниципальной услуги).</w:t>
      </w:r>
    </w:p>
    <w:p w14:paraId="799B8E20">
      <w:pPr>
        <w:pStyle w:val="6"/>
        <w:ind w:firstLine="709"/>
        <w:jc w:val="both"/>
        <w:rPr>
          <w:rFonts w:hint="default" w:ascii="Arial" w:hAnsi="Arial" w:cs="Arial"/>
          <w:sz w:val="24"/>
          <w:szCs w:val="24"/>
        </w:rPr>
      </w:pPr>
      <w:r>
        <w:rPr>
          <w:rFonts w:hint="default" w:ascii="Arial" w:hAnsi="Arial" w:cs="Arial"/>
          <w:color w:val="000000"/>
          <w:sz w:val="24"/>
          <w:szCs w:val="24"/>
        </w:rPr>
        <w:t>3.4.2. Документ, являющийся результатом муниципальной услуги, выдается заявителю (представителю заявителя) способом, указанным в заявлении Администрацией или направляется по указанному адресу (почтовым, электронным), в течение 1 рабочего дня со дня его подписания.</w:t>
      </w:r>
    </w:p>
    <w:p w14:paraId="322F7B83">
      <w:pPr>
        <w:pStyle w:val="6"/>
        <w:ind w:firstLine="709"/>
        <w:jc w:val="both"/>
        <w:rPr>
          <w:rFonts w:hint="default" w:ascii="Arial" w:hAnsi="Arial" w:cs="Arial"/>
          <w:sz w:val="24"/>
          <w:szCs w:val="24"/>
        </w:rPr>
      </w:pPr>
      <w:r>
        <w:rPr>
          <w:rFonts w:hint="default" w:ascii="Arial" w:hAnsi="Arial" w:cs="Arial"/>
          <w:color w:val="000000"/>
          <w:sz w:val="24"/>
          <w:szCs w:val="24"/>
        </w:rPr>
        <w:t>3.4.3. Результатом административной процедуры является выдача (направление) заявителю документа, являющегося результатом муниципальной услуги.</w:t>
      </w:r>
    </w:p>
    <w:p w14:paraId="73A73813">
      <w:pPr>
        <w:pStyle w:val="6"/>
        <w:ind w:firstLine="709"/>
        <w:jc w:val="both"/>
        <w:rPr>
          <w:rFonts w:hint="default" w:ascii="Arial" w:hAnsi="Arial" w:cs="Arial"/>
          <w:sz w:val="24"/>
          <w:szCs w:val="24"/>
        </w:rPr>
      </w:pPr>
      <w:r>
        <w:rPr>
          <w:rFonts w:hint="default" w:ascii="Arial" w:hAnsi="Arial" w:cs="Arial"/>
          <w:color w:val="000000"/>
          <w:sz w:val="24"/>
          <w:szCs w:val="24"/>
        </w:rPr>
        <w:t>3.4.4. Максимальный срок выполнения административной процедуры составляет 1 день.</w:t>
      </w:r>
    </w:p>
    <w:p w14:paraId="1ABCAF66">
      <w:pPr>
        <w:pStyle w:val="6"/>
        <w:jc w:val="center"/>
        <w:rPr>
          <w:rFonts w:hint="default" w:ascii="Arial" w:hAnsi="Arial" w:cs="Arial"/>
          <w:sz w:val="24"/>
          <w:szCs w:val="24"/>
        </w:rPr>
      </w:pPr>
      <w:r>
        <w:rPr>
          <w:rFonts w:hint="default" w:ascii="Arial" w:hAnsi="Arial" w:cs="Arial"/>
          <w:b/>
          <w:bCs/>
          <w:color w:val="000000"/>
          <w:sz w:val="24"/>
          <w:szCs w:val="24"/>
        </w:rPr>
        <w:t>4. Формы контроля за исполнением административного регламента</w:t>
      </w:r>
    </w:p>
    <w:p w14:paraId="1239B9E3">
      <w:pPr>
        <w:pStyle w:val="6"/>
        <w:ind w:firstLine="709"/>
        <w:jc w:val="both"/>
        <w:rPr>
          <w:rFonts w:hint="default" w:ascii="Arial" w:hAnsi="Arial" w:cs="Arial"/>
          <w:sz w:val="24"/>
          <w:szCs w:val="24"/>
        </w:rPr>
      </w:pPr>
      <w:r>
        <w:rPr>
          <w:rFonts w:hint="default" w:ascii="Arial" w:hAnsi="Arial" w:cs="Arial"/>
          <w:color w:val="000000"/>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14:paraId="4339251B">
      <w:pPr>
        <w:pStyle w:val="6"/>
        <w:ind w:firstLine="709"/>
        <w:jc w:val="both"/>
        <w:rPr>
          <w:rFonts w:hint="default" w:ascii="Arial" w:hAnsi="Arial" w:cs="Arial"/>
          <w:sz w:val="24"/>
          <w:szCs w:val="24"/>
        </w:rPr>
      </w:pPr>
      <w:r>
        <w:rPr>
          <w:rFonts w:hint="default" w:ascii="Arial" w:hAnsi="Arial" w:cs="Arial"/>
          <w:color w:val="000000"/>
          <w:sz w:val="24"/>
          <w:szCs w:val="24"/>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14:paraId="4F768F3A">
      <w:pPr>
        <w:pStyle w:val="6"/>
        <w:ind w:firstLine="709"/>
        <w:jc w:val="both"/>
        <w:rPr>
          <w:rFonts w:hint="default" w:ascii="Arial" w:hAnsi="Arial" w:cs="Arial"/>
          <w:sz w:val="24"/>
          <w:szCs w:val="24"/>
        </w:rPr>
      </w:pPr>
      <w:r>
        <w:rPr>
          <w:rFonts w:hint="default" w:ascii="Arial" w:hAnsi="Arial" w:cs="Arial"/>
          <w:color w:val="000000"/>
          <w:sz w:val="24"/>
          <w:szCs w:val="24"/>
        </w:rPr>
        <w:t>4.2. В Администрации проводятся плановые и внеплановые проверки полноты и качества предоставления муниципальной услуги.</w:t>
      </w:r>
    </w:p>
    <w:p w14:paraId="6B3534E2">
      <w:pPr>
        <w:pStyle w:val="6"/>
        <w:ind w:firstLine="709"/>
        <w:jc w:val="both"/>
        <w:rPr>
          <w:rFonts w:hint="default" w:ascii="Arial" w:hAnsi="Arial" w:cs="Arial"/>
          <w:sz w:val="24"/>
          <w:szCs w:val="24"/>
        </w:rPr>
      </w:pPr>
      <w:r>
        <w:rPr>
          <w:rFonts w:hint="default" w:ascii="Arial" w:hAnsi="Arial" w:cs="Arial"/>
          <w:color w:val="000000"/>
          <w:sz w:val="24"/>
          <w:szCs w:val="24"/>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14:paraId="3215C631">
      <w:pPr>
        <w:pStyle w:val="6"/>
        <w:ind w:firstLine="709"/>
        <w:jc w:val="both"/>
        <w:rPr>
          <w:rFonts w:hint="default" w:ascii="Arial" w:hAnsi="Arial" w:cs="Arial"/>
          <w:sz w:val="24"/>
          <w:szCs w:val="24"/>
        </w:rPr>
      </w:pPr>
      <w:r>
        <w:rPr>
          <w:rFonts w:hint="default" w:ascii="Arial" w:hAnsi="Arial" w:cs="Arial"/>
          <w:color w:val="000000"/>
          <w:sz w:val="24"/>
          <w:szCs w:val="24"/>
        </w:rPr>
        <w:t>Плановые проверки полноты и качества предоставления муниципальной услуги проводятся на основании распоряжения главы сельсовета не реже одного раза в год.</w:t>
      </w:r>
    </w:p>
    <w:p w14:paraId="1C2A57E4">
      <w:pPr>
        <w:pStyle w:val="6"/>
        <w:ind w:firstLine="709"/>
        <w:jc w:val="both"/>
        <w:rPr>
          <w:rFonts w:hint="default" w:ascii="Arial" w:hAnsi="Arial" w:cs="Arial"/>
          <w:sz w:val="24"/>
          <w:szCs w:val="24"/>
        </w:rPr>
      </w:pPr>
      <w:r>
        <w:rPr>
          <w:rFonts w:hint="default" w:ascii="Arial" w:hAnsi="Arial" w:cs="Arial"/>
          <w:color w:val="000000"/>
          <w:sz w:val="24"/>
          <w:szCs w:val="24"/>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14:paraId="56FCC26D">
      <w:pPr>
        <w:pStyle w:val="6"/>
        <w:ind w:firstLine="709"/>
        <w:jc w:val="both"/>
        <w:rPr>
          <w:rFonts w:hint="default" w:ascii="Arial" w:hAnsi="Arial" w:cs="Arial"/>
          <w:sz w:val="24"/>
          <w:szCs w:val="24"/>
        </w:rPr>
      </w:pPr>
      <w:r>
        <w:rPr>
          <w:rFonts w:hint="default" w:ascii="Arial" w:hAnsi="Arial" w:cs="Arial"/>
          <w:color w:val="000000"/>
          <w:sz w:val="24"/>
          <w:szCs w:val="24"/>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14:paraId="7C4BFA6A">
      <w:pPr>
        <w:pStyle w:val="6"/>
        <w:ind w:firstLine="709"/>
        <w:jc w:val="both"/>
        <w:rPr>
          <w:rFonts w:hint="default" w:ascii="Arial" w:hAnsi="Arial" w:cs="Arial"/>
          <w:sz w:val="24"/>
          <w:szCs w:val="24"/>
        </w:rPr>
      </w:pPr>
      <w:r>
        <w:rPr>
          <w:rFonts w:hint="default" w:ascii="Arial" w:hAnsi="Arial" w:cs="Arial"/>
          <w:color w:val="000000"/>
          <w:sz w:val="24"/>
          <w:szCs w:val="24"/>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14:paraId="08052498">
      <w:pPr>
        <w:pStyle w:val="6"/>
        <w:ind w:firstLine="709"/>
        <w:jc w:val="both"/>
        <w:rPr>
          <w:rFonts w:hint="default" w:ascii="Arial" w:hAnsi="Arial" w:cs="Arial"/>
          <w:sz w:val="24"/>
          <w:szCs w:val="24"/>
        </w:rPr>
      </w:pPr>
      <w:r>
        <w:rPr>
          <w:rFonts w:hint="default" w:ascii="Arial" w:hAnsi="Arial" w:cs="Arial"/>
          <w:color w:val="000000"/>
          <w:sz w:val="24"/>
          <w:szCs w:val="24"/>
        </w:rPr>
        <w:t>4.5. Ответственные исполнители несут персональную ответственность за:</w:t>
      </w:r>
    </w:p>
    <w:p w14:paraId="6F32A0F8">
      <w:pPr>
        <w:pStyle w:val="6"/>
        <w:ind w:firstLine="709"/>
        <w:jc w:val="both"/>
        <w:rPr>
          <w:rFonts w:hint="default" w:ascii="Arial" w:hAnsi="Arial" w:cs="Arial"/>
          <w:sz w:val="24"/>
          <w:szCs w:val="24"/>
        </w:rPr>
      </w:pPr>
      <w:r>
        <w:rPr>
          <w:rFonts w:hint="default" w:ascii="Arial" w:hAnsi="Arial" w:cs="Arial"/>
          <w:color w:val="000000"/>
          <w:sz w:val="24"/>
          <w:szCs w:val="24"/>
        </w:rPr>
        <w:t>4.5.1. соответствие результатов рассмотрения документов требованиям законодательства Российской Федерации;</w:t>
      </w:r>
    </w:p>
    <w:p w14:paraId="690CA726">
      <w:pPr>
        <w:pStyle w:val="6"/>
        <w:ind w:firstLine="709"/>
        <w:jc w:val="both"/>
        <w:rPr>
          <w:rFonts w:hint="default" w:ascii="Arial" w:hAnsi="Arial" w:cs="Arial"/>
          <w:sz w:val="24"/>
          <w:szCs w:val="24"/>
        </w:rPr>
      </w:pPr>
      <w:r>
        <w:rPr>
          <w:rFonts w:hint="default" w:ascii="Arial" w:hAnsi="Arial" w:cs="Arial"/>
          <w:color w:val="000000"/>
          <w:sz w:val="24"/>
          <w:szCs w:val="24"/>
        </w:rPr>
        <w:t>4.5.2. соблюдение сроков выполнения административных процедур при предоставлении муниципальной услуги.</w:t>
      </w:r>
    </w:p>
    <w:p w14:paraId="016A45B9">
      <w:pPr>
        <w:pStyle w:val="6"/>
        <w:ind w:firstLine="709"/>
        <w:jc w:val="both"/>
        <w:rPr>
          <w:rFonts w:hint="default" w:ascii="Arial" w:hAnsi="Arial" w:cs="Arial"/>
          <w:sz w:val="24"/>
          <w:szCs w:val="24"/>
        </w:rPr>
      </w:pPr>
      <w:r>
        <w:rPr>
          <w:rFonts w:hint="default" w:ascii="Arial" w:hAnsi="Arial" w:cs="Arial"/>
          <w:color w:val="000000"/>
          <w:sz w:val="24"/>
          <w:szCs w:val="24"/>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14:paraId="5C324EF7">
      <w:pPr>
        <w:pStyle w:val="6"/>
        <w:ind w:firstLine="709"/>
        <w:jc w:val="center"/>
        <w:rPr>
          <w:rFonts w:hint="default" w:ascii="Arial" w:hAnsi="Arial" w:cs="Arial"/>
          <w:sz w:val="24"/>
          <w:szCs w:val="24"/>
        </w:rPr>
      </w:pPr>
      <w:r>
        <w:rPr>
          <w:rFonts w:hint="default" w:ascii="Arial" w:hAnsi="Arial" w:cs="Arial"/>
          <w:b/>
          <w:bCs/>
          <w:color w:val="000000"/>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w:t>
      </w:r>
    </w:p>
    <w:p w14:paraId="7733A64F">
      <w:pPr>
        <w:pStyle w:val="6"/>
        <w:ind w:firstLine="709"/>
        <w:jc w:val="both"/>
        <w:rPr>
          <w:rFonts w:hint="default" w:ascii="Arial" w:hAnsi="Arial" w:cs="Arial"/>
          <w:sz w:val="24"/>
          <w:szCs w:val="24"/>
        </w:rPr>
      </w:pPr>
      <w:r>
        <w:rPr>
          <w:rFonts w:hint="default" w:ascii="Arial" w:hAnsi="Arial" w:cs="Arial"/>
          <w:color w:val="000000"/>
          <w:sz w:val="24"/>
          <w:szCs w:val="24"/>
        </w:rPr>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на любом этапе предоставления муниципальной услуги.</w:t>
      </w:r>
    </w:p>
    <w:p w14:paraId="744511C1">
      <w:pPr>
        <w:pStyle w:val="6"/>
        <w:ind w:firstLine="709"/>
        <w:jc w:val="both"/>
        <w:rPr>
          <w:rFonts w:hint="default" w:ascii="Arial" w:hAnsi="Arial" w:cs="Arial"/>
          <w:sz w:val="24"/>
          <w:szCs w:val="24"/>
        </w:rPr>
      </w:pPr>
      <w:r>
        <w:rPr>
          <w:rFonts w:hint="default" w:ascii="Arial" w:hAnsi="Arial" w:cs="Arial"/>
          <w:color w:val="000000"/>
          <w:sz w:val="24"/>
          <w:szCs w:val="24"/>
        </w:rPr>
        <w:t>5.2. Заявитель может обратиться с жалобой в том числе в следующих случаях:</w:t>
      </w:r>
    </w:p>
    <w:p w14:paraId="7929B808">
      <w:pPr>
        <w:pStyle w:val="6"/>
        <w:ind w:firstLine="709"/>
        <w:jc w:val="both"/>
        <w:rPr>
          <w:rFonts w:hint="default" w:ascii="Arial" w:hAnsi="Arial" w:cs="Arial"/>
          <w:sz w:val="24"/>
          <w:szCs w:val="24"/>
        </w:rPr>
      </w:pPr>
      <w:r>
        <w:rPr>
          <w:rFonts w:hint="default" w:ascii="Arial" w:hAnsi="Arial" w:cs="Arial"/>
          <w:color w:val="000000"/>
          <w:sz w:val="24"/>
          <w:szCs w:val="24"/>
        </w:rPr>
        <w:t xml:space="preserve">5.2.1. нарушение срока регистрации заявления (запроса) заявителя о предоставлении муниципальной услуги. </w:t>
      </w:r>
    </w:p>
    <w:p w14:paraId="6F5EE235">
      <w:pPr>
        <w:pStyle w:val="6"/>
        <w:ind w:firstLine="709"/>
        <w:jc w:val="both"/>
        <w:rPr>
          <w:rFonts w:hint="default" w:ascii="Arial" w:hAnsi="Arial" w:cs="Arial"/>
          <w:sz w:val="24"/>
          <w:szCs w:val="24"/>
        </w:rPr>
      </w:pPr>
      <w:r>
        <w:rPr>
          <w:rFonts w:hint="default" w:ascii="Arial" w:hAnsi="Arial" w:cs="Arial"/>
          <w:color w:val="000000"/>
          <w:sz w:val="24"/>
          <w:szCs w:val="24"/>
        </w:rPr>
        <w:t>5.2.2. нарушение срока предоставления муниципальной услуги;</w:t>
      </w:r>
    </w:p>
    <w:p w14:paraId="05D39C35">
      <w:pPr>
        <w:pStyle w:val="6"/>
        <w:ind w:firstLine="709"/>
        <w:jc w:val="both"/>
        <w:rPr>
          <w:rFonts w:hint="default" w:ascii="Arial" w:hAnsi="Arial" w:cs="Arial"/>
          <w:sz w:val="24"/>
          <w:szCs w:val="24"/>
        </w:rPr>
      </w:pPr>
      <w:r>
        <w:rPr>
          <w:rFonts w:hint="default" w:ascii="Arial" w:hAnsi="Arial" w:cs="Arial"/>
          <w:color w:val="000000"/>
          <w:sz w:val="24"/>
          <w:szCs w:val="24"/>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14:paraId="37B03CF9">
      <w:pPr>
        <w:pStyle w:val="6"/>
        <w:ind w:firstLine="709"/>
        <w:jc w:val="both"/>
        <w:rPr>
          <w:rFonts w:hint="default" w:ascii="Arial" w:hAnsi="Arial" w:cs="Arial"/>
          <w:sz w:val="24"/>
          <w:szCs w:val="24"/>
        </w:rPr>
      </w:pPr>
      <w:r>
        <w:rPr>
          <w:rFonts w:hint="default" w:ascii="Arial" w:hAnsi="Arial" w:cs="Arial"/>
          <w:color w:val="000000"/>
          <w:sz w:val="24"/>
          <w:szCs w:val="24"/>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14:paraId="34FF42E8">
      <w:pPr>
        <w:pStyle w:val="6"/>
        <w:ind w:firstLine="709"/>
        <w:jc w:val="both"/>
        <w:rPr>
          <w:rFonts w:hint="default" w:ascii="Arial" w:hAnsi="Arial" w:cs="Arial"/>
          <w:sz w:val="24"/>
          <w:szCs w:val="24"/>
        </w:rPr>
      </w:pPr>
      <w:r>
        <w:rPr>
          <w:rFonts w:hint="default" w:ascii="Arial" w:hAnsi="Arial" w:cs="Arial"/>
          <w:color w:val="000000"/>
          <w:sz w:val="24"/>
          <w:szCs w:val="24"/>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31F33E73">
      <w:pPr>
        <w:pStyle w:val="6"/>
        <w:ind w:firstLine="709"/>
        <w:jc w:val="both"/>
        <w:rPr>
          <w:rFonts w:hint="default" w:ascii="Arial" w:hAnsi="Arial" w:cs="Arial"/>
          <w:sz w:val="24"/>
          <w:szCs w:val="24"/>
        </w:rPr>
      </w:pPr>
      <w:r>
        <w:rPr>
          <w:rFonts w:hint="default" w:ascii="Arial" w:hAnsi="Arial" w:cs="Arial"/>
          <w:color w:val="000000"/>
          <w:sz w:val="24"/>
          <w:szCs w:val="24"/>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14:paraId="7C40F426">
      <w:pPr>
        <w:pStyle w:val="6"/>
        <w:ind w:firstLine="709"/>
        <w:jc w:val="both"/>
        <w:rPr>
          <w:rFonts w:hint="default" w:ascii="Arial" w:hAnsi="Arial" w:cs="Arial"/>
          <w:sz w:val="24"/>
          <w:szCs w:val="24"/>
        </w:rPr>
      </w:pPr>
      <w:r>
        <w:rPr>
          <w:rFonts w:hint="default" w:ascii="Arial" w:hAnsi="Arial" w:cs="Arial"/>
          <w:color w:val="000000"/>
          <w:sz w:val="24"/>
          <w:szCs w:val="24"/>
        </w:rPr>
        <w:t>5.2.7. отказ Администрации, должностного лица Администрации или муниципального служащего в исправлении допущенных ими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14:paraId="06E9FBEC">
      <w:pPr>
        <w:pStyle w:val="6"/>
        <w:ind w:firstLine="709"/>
        <w:jc w:val="both"/>
        <w:rPr>
          <w:rFonts w:hint="default" w:ascii="Arial" w:hAnsi="Arial" w:cs="Arial"/>
          <w:sz w:val="24"/>
          <w:szCs w:val="24"/>
        </w:rPr>
      </w:pPr>
      <w:r>
        <w:rPr>
          <w:rFonts w:hint="default" w:ascii="Arial" w:hAnsi="Arial" w:cs="Arial"/>
          <w:color w:val="000000"/>
          <w:sz w:val="24"/>
          <w:szCs w:val="24"/>
        </w:rPr>
        <w:t>5.2.8. нарушение срока или порядка выдачи (направления) документов по результатам предоставления муниципальной услуги;</w:t>
      </w:r>
    </w:p>
    <w:p w14:paraId="527F8002">
      <w:pPr>
        <w:pStyle w:val="6"/>
        <w:ind w:firstLine="709"/>
        <w:jc w:val="both"/>
        <w:rPr>
          <w:rFonts w:hint="default" w:ascii="Arial" w:hAnsi="Arial" w:cs="Arial"/>
          <w:sz w:val="24"/>
          <w:szCs w:val="24"/>
        </w:rPr>
      </w:pPr>
      <w:r>
        <w:rPr>
          <w:rFonts w:hint="default" w:ascii="Arial" w:hAnsi="Arial" w:cs="Arial"/>
          <w:color w:val="000000"/>
          <w:sz w:val="24"/>
          <w:szCs w:val="24"/>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14:paraId="3AFCA76A">
      <w:pPr>
        <w:pStyle w:val="6"/>
        <w:ind w:firstLine="709"/>
        <w:jc w:val="both"/>
        <w:rPr>
          <w:rFonts w:hint="default" w:ascii="Arial" w:hAnsi="Arial" w:cs="Arial"/>
          <w:sz w:val="24"/>
          <w:szCs w:val="24"/>
        </w:rPr>
      </w:pPr>
      <w:r>
        <w:rPr>
          <w:rFonts w:hint="default" w:ascii="Arial" w:hAnsi="Arial" w:cs="Arial"/>
          <w:color w:val="000000"/>
          <w:sz w:val="24"/>
          <w:szCs w:val="24"/>
        </w:rPr>
        <w:t>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121BD35D">
      <w:pPr>
        <w:pStyle w:val="6"/>
        <w:ind w:firstLine="709"/>
        <w:jc w:val="both"/>
        <w:rPr>
          <w:rFonts w:hint="default" w:ascii="Arial" w:hAnsi="Arial" w:cs="Arial"/>
          <w:sz w:val="24"/>
          <w:szCs w:val="24"/>
        </w:rPr>
      </w:pPr>
      <w:r>
        <w:rPr>
          <w:rFonts w:hint="default" w:ascii="Arial" w:hAnsi="Arial" w:cs="Arial"/>
          <w:color w:val="000000"/>
          <w:sz w:val="24"/>
          <w:szCs w:val="24"/>
        </w:rPr>
        <w:t xml:space="preserve">5.3. Жалоба подается в письменной форме на бумажном носителе, в электронной форме в Администрацию, </w:t>
      </w:r>
    </w:p>
    <w:p w14:paraId="76199FF7">
      <w:pPr>
        <w:pStyle w:val="6"/>
        <w:ind w:firstLine="709"/>
        <w:jc w:val="both"/>
        <w:rPr>
          <w:rFonts w:hint="default" w:ascii="Arial" w:hAnsi="Arial" w:cs="Arial"/>
          <w:sz w:val="24"/>
          <w:szCs w:val="24"/>
        </w:rPr>
      </w:pPr>
      <w:r>
        <w:rPr>
          <w:rFonts w:hint="default" w:ascii="Arial" w:hAnsi="Arial" w:cs="Arial"/>
          <w:color w:val="000000"/>
          <w:sz w:val="24"/>
          <w:szCs w:val="24"/>
        </w:rPr>
        <w:t>Жалобы на решения и действия (бездействие) главы рассматриваются непосредственно главой сельсовета. Жалобы на решения и действия (бездействие) муниципального служащего рассматриваются главой сельсовета.</w:t>
      </w:r>
    </w:p>
    <w:p w14:paraId="7FEF7130">
      <w:pPr>
        <w:pStyle w:val="6"/>
        <w:ind w:firstLine="709"/>
        <w:jc w:val="both"/>
        <w:rPr>
          <w:rFonts w:hint="default" w:ascii="Arial" w:hAnsi="Arial" w:cs="Arial"/>
          <w:sz w:val="24"/>
          <w:szCs w:val="24"/>
        </w:rPr>
      </w:pPr>
      <w:r>
        <w:rPr>
          <w:rFonts w:hint="default" w:ascii="Arial" w:hAnsi="Arial" w:cs="Arial"/>
          <w:color w:val="000000"/>
          <w:sz w:val="24"/>
          <w:szCs w:val="24"/>
        </w:rPr>
        <w:t xml:space="preserve">5.4.Жалоба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14:paraId="33E303AE">
      <w:pPr>
        <w:pStyle w:val="6"/>
        <w:ind w:firstLine="709"/>
        <w:jc w:val="both"/>
        <w:rPr>
          <w:rFonts w:hint="default" w:ascii="Arial" w:hAnsi="Arial" w:cs="Arial"/>
          <w:sz w:val="24"/>
          <w:szCs w:val="24"/>
        </w:rPr>
      </w:pPr>
      <w:r>
        <w:rPr>
          <w:rFonts w:hint="default" w:ascii="Arial" w:hAnsi="Arial" w:cs="Arial"/>
          <w:color w:val="000000"/>
          <w:sz w:val="24"/>
          <w:szCs w:val="24"/>
        </w:rPr>
        <w:t>5.5. Жалоба подлежит обязательной регистрации в течение одного рабочего дня с момента поступления.</w:t>
      </w:r>
    </w:p>
    <w:p w14:paraId="7F5A4A24">
      <w:pPr>
        <w:pStyle w:val="6"/>
        <w:ind w:firstLine="709"/>
        <w:jc w:val="both"/>
        <w:rPr>
          <w:rFonts w:hint="default" w:ascii="Arial" w:hAnsi="Arial" w:cs="Arial"/>
          <w:sz w:val="24"/>
          <w:szCs w:val="24"/>
        </w:rPr>
      </w:pPr>
      <w:r>
        <w:rPr>
          <w:rFonts w:hint="default" w:ascii="Arial" w:hAnsi="Arial" w:cs="Arial"/>
          <w:color w:val="000000"/>
          <w:sz w:val="24"/>
          <w:szCs w:val="24"/>
        </w:rPr>
        <w:t>5.6. Жалоба должна содержать:</w:t>
      </w:r>
    </w:p>
    <w:p w14:paraId="773DB880">
      <w:pPr>
        <w:pStyle w:val="6"/>
        <w:ind w:firstLine="709"/>
        <w:jc w:val="both"/>
        <w:rPr>
          <w:rFonts w:hint="default" w:ascii="Arial" w:hAnsi="Arial" w:cs="Arial"/>
          <w:sz w:val="24"/>
          <w:szCs w:val="24"/>
        </w:rPr>
      </w:pPr>
      <w:r>
        <w:rPr>
          <w:rFonts w:hint="default" w:ascii="Arial" w:hAnsi="Arial" w:cs="Arial"/>
          <w:color w:val="000000"/>
          <w:sz w:val="24"/>
          <w:szCs w:val="24"/>
        </w:rPr>
        <w:t>5.6.1. наименование Администрации, должностного лица Администрации, либо муниципального служащего, которых обжалуются;</w:t>
      </w:r>
    </w:p>
    <w:p w14:paraId="333B828B">
      <w:pPr>
        <w:pStyle w:val="6"/>
        <w:ind w:firstLine="709"/>
        <w:jc w:val="both"/>
        <w:rPr>
          <w:rFonts w:hint="default" w:ascii="Arial" w:hAnsi="Arial" w:cs="Arial"/>
          <w:sz w:val="24"/>
          <w:szCs w:val="24"/>
        </w:rPr>
      </w:pPr>
      <w:r>
        <w:rPr>
          <w:rFonts w:hint="default" w:ascii="Arial" w:hAnsi="Arial" w:cs="Arial"/>
          <w:color w:val="000000"/>
          <w:sz w:val="24"/>
          <w:szCs w:val="24"/>
        </w:rPr>
        <w:t>5.6.2.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6AC868">
      <w:pPr>
        <w:pStyle w:val="6"/>
        <w:ind w:firstLine="709"/>
        <w:jc w:val="both"/>
        <w:rPr>
          <w:rFonts w:hint="default" w:ascii="Arial" w:hAnsi="Arial" w:cs="Arial"/>
          <w:sz w:val="24"/>
          <w:szCs w:val="24"/>
        </w:rPr>
      </w:pPr>
      <w:r>
        <w:rPr>
          <w:rFonts w:hint="default" w:ascii="Arial" w:hAnsi="Arial" w:cs="Arial"/>
          <w:color w:val="000000"/>
          <w:sz w:val="24"/>
          <w:szCs w:val="24"/>
        </w:rPr>
        <w:t xml:space="preserve">5.6.3. сведения об обжалуемых решениях и действиях (бездействии) Администрации, должностного лица Администрации </w:t>
      </w:r>
    </w:p>
    <w:p w14:paraId="533C8DE1">
      <w:pPr>
        <w:pStyle w:val="6"/>
        <w:ind w:firstLine="709"/>
        <w:jc w:val="both"/>
        <w:rPr>
          <w:rFonts w:hint="default" w:ascii="Arial" w:hAnsi="Arial" w:cs="Arial"/>
          <w:sz w:val="24"/>
          <w:szCs w:val="24"/>
        </w:rPr>
      </w:pPr>
      <w:r>
        <w:rPr>
          <w:rFonts w:hint="default" w:ascii="Arial" w:hAnsi="Arial" w:cs="Arial"/>
          <w:color w:val="000000"/>
          <w:sz w:val="24"/>
          <w:szCs w:val="24"/>
        </w:rPr>
        <w:t>5.6.4.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5A9BF01F">
      <w:pPr>
        <w:pStyle w:val="6"/>
        <w:ind w:firstLine="709"/>
        <w:jc w:val="both"/>
        <w:rPr>
          <w:rFonts w:hint="default" w:ascii="Arial" w:hAnsi="Arial" w:cs="Arial"/>
          <w:sz w:val="24"/>
          <w:szCs w:val="24"/>
        </w:rPr>
      </w:pPr>
      <w:r>
        <w:rPr>
          <w:rFonts w:hint="default" w:ascii="Arial" w:hAnsi="Arial" w:cs="Arial"/>
          <w:color w:val="000000"/>
          <w:sz w:val="24"/>
          <w:szCs w:val="24"/>
        </w:rPr>
        <w:t>5.7. Основанием для начала процедуры досудебного (внесудебного) обжалования является подача заявителем жалобы.</w:t>
      </w:r>
    </w:p>
    <w:p w14:paraId="2ED5FD60">
      <w:pPr>
        <w:pStyle w:val="6"/>
        <w:ind w:firstLine="709"/>
        <w:jc w:val="both"/>
        <w:rPr>
          <w:rFonts w:hint="default" w:ascii="Arial" w:hAnsi="Arial" w:cs="Arial"/>
          <w:sz w:val="24"/>
          <w:szCs w:val="24"/>
        </w:rPr>
      </w:pPr>
      <w:r>
        <w:rPr>
          <w:rFonts w:hint="default" w:ascii="Arial" w:hAnsi="Arial" w:cs="Arial"/>
          <w:color w:val="000000"/>
          <w:sz w:val="24"/>
          <w:szCs w:val="24"/>
        </w:rPr>
        <w:t>5.8. Заявители имеют право обратиться в Администрацию, за получением информации и документов, необходимых для обоснования и рассмотрения жалобы.</w:t>
      </w:r>
    </w:p>
    <w:p w14:paraId="7FF33433">
      <w:pPr>
        <w:pStyle w:val="6"/>
        <w:ind w:firstLine="709"/>
        <w:jc w:val="both"/>
        <w:rPr>
          <w:rFonts w:hint="default" w:ascii="Arial" w:hAnsi="Arial" w:cs="Arial"/>
          <w:sz w:val="24"/>
          <w:szCs w:val="24"/>
        </w:rPr>
      </w:pPr>
      <w:r>
        <w:rPr>
          <w:rFonts w:hint="default" w:ascii="Arial" w:hAnsi="Arial" w:cs="Arial"/>
          <w:color w:val="000000"/>
          <w:sz w:val="24"/>
          <w:szCs w:val="24"/>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D01E5C2">
      <w:pPr>
        <w:pStyle w:val="6"/>
        <w:ind w:firstLine="709"/>
        <w:jc w:val="both"/>
        <w:rPr>
          <w:rFonts w:hint="default" w:ascii="Arial" w:hAnsi="Arial" w:cs="Arial"/>
          <w:sz w:val="24"/>
          <w:szCs w:val="24"/>
        </w:rPr>
      </w:pPr>
      <w:r>
        <w:rPr>
          <w:rFonts w:hint="default" w:ascii="Arial" w:hAnsi="Arial" w:cs="Arial"/>
          <w:color w:val="000000"/>
          <w:sz w:val="24"/>
          <w:szCs w:val="24"/>
        </w:rPr>
        <w:t>5.10. Основания для приостановления рассмотрения жалобы отсутствуют.</w:t>
      </w:r>
    </w:p>
    <w:p w14:paraId="79DA39B5">
      <w:pPr>
        <w:pStyle w:val="6"/>
        <w:ind w:firstLine="709"/>
        <w:jc w:val="both"/>
        <w:rPr>
          <w:rFonts w:hint="default" w:ascii="Arial" w:hAnsi="Arial" w:cs="Arial"/>
          <w:sz w:val="24"/>
          <w:szCs w:val="24"/>
        </w:rPr>
      </w:pPr>
      <w:r>
        <w:rPr>
          <w:rFonts w:hint="default" w:ascii="Arial" w:hAnsi="Arial" w:cs="Arial"/>
          <w:color w:val="000000"/>
          <w:sz w:val="24"/>
          <w:szCs w:val="24"/>
        </w:rPr>
        <w:t>5.11. По результатам рассмотрения жалобы принимается одно из следующих решений:</w:t>
      </w:r>
    </w:p>
    <w:p w14:paraId="6E36ACBB">
      <w:pPr>
        <w:pStyle w:val="6"/>
        <w:ind w:firstLine="709"/>
        <w:jc w:val="both"/>
        <w:rPr>
          <w:rFonts w:hint="default" w:ascii="Arial" w:hAnsi="Arial" w:cs="Arial"/>
          <w:sz w:val="24"/>
          <w:szCs w:val="24"/>
        </w:rPr>
      </w:pPr>
      <w:r>
        <w:rPr>
          <w:rFonts w:hint="default" w:ascii="Arial" w:hAnsi="Arial" w:cs="Arial"/>
          <w:color w:val="000000"/>
          <w:sz w:val="24"/>
          <w:szCs w:val="24"/>
        </w:rPr>
        <w:t>5.11.1.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14:paraId="0C9C4DCA">
      <w:pPr>
        <w:pStyle w:val="6"/>
        <w:ind w:firstLine="709"/>
        <w:jc w:val="both"/>
        <w:rPr>
          <w:rFonts w:hint="default" w:ascii="Arial" w:hAnsi="Arial" w:cs="Arial"/>
          <w:sz w:val="24"/>
          <w:szCs w:val="24"/>
        </w:rPr>
      </w:pPr>
      <w:r>
        <w:rPr>
          <w:rFonts w:hint="default" w:ascii="Arial" w:hAnsi="Arial" w:cs="Arial"/>
          <w:color w:val="000000"/>
          <w:sz w:val="24"/>
          <w:szCs w:val="24"/>
        </w:rPr>
        <w:t>5.11.2. в удовлетворении жалобы отказывается.</w:t>
      </w:r>
    </w:p>
    <w:p w14:paraId="6AE31973">
      <w:pPr>
        <w:pStyle w:val="6"/>
        <w:ind w:firstLine="709"/>
        <w:jc w:val="both"/>
        <w:rPr>
          <w:rFonts w:hint="default" w:ascii="Arial" w:hAnsi="Arial" w:cs="Arial"/>
          <w:sz w:val="24"/>
          <w:szCs w:val="24"/>
        </w:rPr>
      </w:pPr>
      <w:r>
        <w:rPr>
          <w:rFonts w:hint="default" w:ascii="Arial" w:hAnsi="Arial" w:cs="Arial"/>
          <w:color w:val="000000"/>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73E2AE8">
      <w:pPr>
        <w:pStyle w:val="6"/>
        <w:ind w:firstLine="709"/>
        <w:jc w:val="both"/>
        <w:rPr>
          <w:rFonts w:hint="default" w:ascii="Arial" w:hAnsi="Arial" w:cs="Arial"/>
          <w:sz w:val="24"/>
          <w:szCs w:val="24"/>
        </w:rPr>
      </w:pPr>
      <w:r>
        <w:rPr>
          <w:rFonts w:hint="default" w:ascii="Arial" w:hAnsi="Arial" w:cs="Arial"/>
          <w:color w:val="000000"/>
          <w:sz w:val="24"/>
          <w:szCs w:val="24"/>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463A478">
      <w:pPr>
        <w:pStyle w:val="6"/>
        <w:ind w:firstLine="709"/>
        <w:jc w:val="both"/>
        <w:rPr>
          <w:rFonts w:hint="default" w:ascii="Arial" w:hAnsi="Arial" w:cs="Arial"/>
          <w:sz w:val="24"/>
          <w:szCs w:val="24"/>
        </w:rPr>
      </w:pPr>
      <w:r>
        <w:rPr>
          <w:rFonts w:hint="default" w:ascii="Arial" w:hAnsi="Arial" w:cs="Arial"/>
          <w:color w:val="000000"/>
          <w:sz w:val="24"/>
          <w:szCs w:val="24"/>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3C7ACF49">
      <w:pPr>
        <w:pStyle w:val="6"/>
        <w:ind w:firstLine="709"/>
        <w:jc w:val="both"/>
        <w:rPr>
          <w:rFonts w:hint="default" w:ascii="Arial" w:hAnsi="Arial" w:cs="Arial"/>
          <w:color w:val="000000"/>
          <w:sz w:val="24"/>
          <w:szCs w:val="24"/>
        </w:rPr>
      </w:pPr>
      <w:r>
        <w:rPr>
          <w:rFonts w:hint="default" w:ascii="Arial" w:hAnsi="Arial" w:cs="Arial"/>
          <w:color w:val="000000"/>
          <w:sz w:val="24"/>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АК от 10.07.2002 № 46-зс «Об административной ответственности за совершение правонарушений на территории Алтайского края».</w:t>
      </w:r>
    </w:p>
    <w:p w14:paraId="26D1CA24">
      <w:pPr>
        <w:pStyle w:val="6"/>
        <w:ind w:firstLine="709"/>
        <w:jc w:val="both"/>
        <w:rPr>
          <w:rFonts w:hint="default" w:ascii="Arial" w:hAnsi="Arial" w:cs="Arial"/>
          <w:color w:val="000000"/>
          <w:sz w:val="24"/>
          <w:szCs w:val="24"/>
        </w:rPr>
      </w:pPr>
    </w:p>
    <w:p w14:paraId="0FC8595D">
      <w:pPr>
        <w:pStyle w:val="6"/>
        <w:ind w:firstLine="709"/>
        <w:jc w:val="both"/>
        <w:rPr>
          <w:rFonts w:hint="default" w:ascii="Arial" w:hAnsi="Arial" w:cs="Arial"/>
          <w:color w:val="000000"/>
          <w:sz w:val="24"/>
          <w:szCs w:val="24"/>
        </w:rPr>
      </w:pPr>
    </w:p>
    <w:p w14:paraId="60A6198E">
      <w:pPr>
        <w:pStyle w:val="6"/>
        <w:ind w:firstLine="709"/>
        <w:jc w:val="both"/>
        <w:rPr>
          <w:rFonts w:hint="default" w:ascii="Arial" w:hAnsi="Arial" w:cs="Arial"/>
          <w:color w:val="000000"/>
          <w:sz w:val="24"/>
          <w:szCs w:val="24"/>
        </w:rPr>
      </w:pPr>
    </w:p>
    <w:p w14:paraId="65CC4FAD">
      <w:pPr>
        <w:pStyle w:val="6"/>
        <w:ind w:firstLine="709"/>
        <w:jc w:val="both"/>
        <w:rPr>
          <w:rFonts w:hint="default" w:ascii="Arial" w:hAnsi="Arial" w:cs="Arial"/>
          <w:color w:val="000000"/>
          <w:sz w:val="24"/>
          <w:szCs w:val="24"/>
        </w:rPr>
      </w:pPr>
    </w:p>
    <w:p w14:paraId="05839C4C">
      <w:pPr>
        <w:pStyle w:val="6"/>
        <w:ind w:firstLine="709"/>
        <w:jc w:val="both"/>
        <w:rPr>
          <w:rFonts w:hint="default" w:ascii="Arial" w:hAnsi="Arial" w:cs="Arial"/>
          <w:color w:val="000000"/>
          <w:sz w:val="24"/>
          <w:szCs w:val="24"/>
        </w:rPr>
      </w:pPr>
    </w:p>
    <w:p w14:paraId="0BDDD778">
      <w:pPr>
        <w:pStyle w:val="6"/>
        <w:ind w:firstLine="709"/>
        <w:jc w:val="both"/>
        <w:rPr>
          <w:rFonts w:hint="default" w:ascii="Arial" w:hAnsi="Arial" w:cs="Arial"/>
          <w:color w:val="000000"/>
          <w:sz w:val="24"/>
          <w:szCs w:val="24"/>
        </w:rPr>
      </w:pPr>
    </w:p>
    <w:p w14:paraId="7C21F8BA">
      <w:pPr>
        <w:pStyle w:val="6"/>
        <w:ind w:firstLine="709"/>
        <w:jc w:val="both"/>
        <w:rPr>
          <w:rFonts w:hint="default" w:ascii="Arial" w:hAnsi="Arial" w:cs="Arial"/>
          <w:color w:val="000000"/>
          <w:sz w:val="24"/>
          <w:szCs w:val="24"/>
        </w:rPr>
      </w:pPr>
    </w:p>
    <w:p w14:paraId="4A829E0C">
      <w:pPr>
        <w:pStyle w:val="6"/>
        <w:ind w:firstLine="709"/>
        <w:jc w:val="both"/>
        <w:rPr>
          <w:rFonts w:hint="default" w:ascii="Arial" w:hAnsi="Arial" w:cs="Arial"/>
          <w:color w:val="000000"/>
          <w:sz w:val="24"/>
          <w:szCs w:val="24"/>
        </w:rPr>
      </w:pPr>
    </w:p>
    <w:p w14:paraId="33DF8E81">
      <w:pPr>
        <w:pStyle w:val="6"/>
        <w:ind w:firstLine="709"/>
        <w:jc w:val="both"/>
        <w:rPr>
          <w:rFonts w:hint="default" w:ascii="Arial" w:hAnsi="Arial" w:cs="Arial"/>
          <w:color w:val="000000"/>
          <w:sz w:val="24"/>
          <w:szCs w:val="24"/>
        </w:rPr>
      </w:pPr>
    </w:p>
    <w:p w14:paraId="2114D659">
      <w:pPr>
        <w:pStyle w:val="6"/>
        <w:ind w:firstLine="709"/>
        <w:jc w:val="both"/>
        <w:rPr>
          <w:rFonts w:hint="default" w:ascii="Arial" w:hAnsi="Arial" w:cs="Arial"/>
          <w:color w:val="000000"/>
          <w:sz w:val="24"/>
          <w:szCs w:val="24"/>
        </w:rPr>
      </w:pPr>
    </w:p>
    <w:p w14:paraId="4E1D2539">
      <w:pPr>
        <w:pStyle w:val="6"/>
        <w:ind w:firstLine="709"/>
        <w:jc w:val="both"/>
        <w:rPr>
          <w:rFonts w:hint="default" w:ascii="Arial" w:hAnsi="Arial" w:cs="Arial"/>
          <w:color w:val="000000"/>
          <w:sz w:val="24"/>
          <w:szCs w:val="24"/>
        </w:rPr>
      </w:pPr>
    </w:p>
    <w:p w14:paraId="32B7BB41">
      <w:pPr>
        <w:pStyle w:val="6"/>
        <w:ind w:firstLine="709"/>
        <w:jc w:val="both"/>
        <w:rPr>
          <w:rFonts w:hint="default" w:ascii="Arial" w:hAnsi="Arial" w:cs="Arial"/>
          <w:color w:val="000000"/>
          <w:sz w:val="24"/>
          <w:szCs w:val="24"/>
        </w:rPr>
      </w:pPr>
    </w:p>
    <w:p w14:paraId="6AA2DFC4">
      <w:pPr>
        <w:pStyle w:val="6"/>
        <w:ind w:firstLine="709"/>
        <w:jc w:val="both"/>
        <w:rPr>
          <w:rFonts w:hint="default" w:ascii="Arial" w:hAnsi="Arial" w:cs="Arial"/>
          <w:color w:val="000000"/>
          <w:sz w:val="24"/>
          <w:szCs w:val="24"/>
        </w:rPr>
      </w:pPr>
    </w:p>
    <w:p w14:paraId="43F07C70">
      <w:pPr>
        <w:pStyle w:val="6"/>
        <w:ind w:firstLine="709"/>
        <w:jc w:val="both"/>
        <w:rPr>
          <w:rFonts w:hint="default" w:ascii="Arial" w:hAnsi="Arial" w:cs="Arial"/>
          <w:color w:val="000000"/>
          <w:sz w:val="24"/>
          <w:szCs w:val="24"/>
        </w:rPr>
      </w:pPr>
    </w:p>
    <w:p w14:paraId="529D6C71">
      <w:pPr>
        <w:pStyle w:val="6"/>
        <w:ind w:firstLine="709"/>
        <w:jc w:val="both"/>
        <w:rPr>
          <w:rFonts w:hint="default" w:ascii="Arial" w:hAnsi="Arial" w:cs="Arial"/>
          <w:color w:val="000000"/>
          <w:sz w:val="24"/>
          <w:szCs w:val="24"/>
        </w:rPr>
      </w:pPr>
    </w:p>
    <w:p w14:paraId="4B490215">
      <w:pPr>
        <w:pStyle w:val="6"/>
        <w:ind w:firstLine="709"/>
        <w:jc w:val="both"/>
        <w:rPr>
          <w:rFonts w:hint="default" w:ascii="Arial" w:hAnsi="Arial" w:cs="Arial"/>
          <w:color w:val="000000"/>
          <w:sz w:val="24"/>
          <w:szCs w:val="24"/>
        </w:rPr>
      </w:pPr>
    </w:p>
    <w:p w14:paraId="5C8CFE9B">
      <w:pPr>
        <w:pStyle w:val="6"/>
        <w:ind w:firstLine="709"/>
        <w:jc w:val="both"/>
        <w:rPr>
          <w:rFonts w:hint="default" w:ascii="Arial" w:hAnsi="Arial" w:cs="Arial"/>
          <w:color w:val="000000"/>
          <w:sz w:val="24"/>
          <w:szCs w:val="24"/>
        </w:rPr>
      </w:pPr>
    </w:p>
    <w:tbl>
      <w:tblPr>
        <w:tblStyle w:val="4"/>
        <w:tblW w:w="10485" w:type="dxa"/>
        <w:tblCellSpacing w:w="0" w:type="dxa"/>
        <w:tblInd w:w="0" w:type="dxa"/>
        <w:tblLayout w:type="autofit"/>
        <w:tblCellMar>
          <w:top w:w="0" w:type="dxa"/>
          <w:left w:w="0" w:type="dxa"/>
          <w:bottom w:w="0" w:type="dxa"/>
          <w:right w:w="0" w:type="dxa"/>
        </w:tblCellMar>
      </w:tblPr>
      <w:tblGrid>
        <w:gridCol w:w="4675"/>
        <w:gridCol w:w="5810"/>
      </w:tblGrid>
      <w:tr w14:paraId="58541A9E">
        <w:tblPrEx>
          <w:tblCellMar>
            <w:top w:w="0" w:type="dxa"/>
            <w:left w:w="0" w:type="dxa"/>
            <w:bottom w:w="0" w:type="dxa"/>
            <w:right w:w="0" w:type="dxa"/>
          </w:tblCellMar>
        </w:tblPrEx>
        <w:trPr>
          <w:tblCellSpacing w:w="0" w:type="dxa"/>
        </w:trPr>
        <w:tc>
          <w:tcPr>
            <w:tcW w:w="4678" w:type="dxa"/>
            <w:noWrap w:val="0"/>
            <w:vAlign w:val="top"/>
          </w:tcPr>
          <w:p w14:paraId="278BCE7F"/>
          <w:p w14:paraId="11A4DA15"/>
          <w:p w14:paraId="5D8ECDD7"/>
        </w:tc>
        <w:tc>
          <w:tcPr>
            <w:tcW w:w="5812" w:type="dxa"/>
            <w:noWrap w:val="0"/>
            <w:vAlign w:val="top"/>
          </w:tcPr>
          <w:p w14:paraId="39E16B3A">
            <w:pPr>
              <w:pStyle w:val="6"/>
              <w:jc w:val="both"/>
            </w:pPr>
            <w:r>
              <w:rPr>
                <w:sz w:val="28"/>
                <w:szCs w:val="28"/>
              </w:rPr>
              <w:t>Приложение № 1</w:t>
            </w:r>
          </w:p>
          <w:p w14:paraId="66FCF8D6">
            <w:pPr>
              <w:pStyle w:val="6"/>
              <w:jc w:val="both"/>
            </w:pPr>
            <w:r>
              <w:rPr>
                <w:sz w:val="28"/>
                <w:szCs w:val="28"/>
              </w:rPr>
              <w:t xml:space="preserve">к административному регламенту </w:t>
            </w:r>
          </w:p>
          <w:p w14:paraId="0EA6E3EE">
            <w:pPr>
              <w:pStyle w:val="6"/>
              <w:jc w:val="both"/>
              <w:rPr>
                <w:rFonts w:hint="default"/>
                <w:lang w:val="ru-RU"/>
              </w:rPr>
            </w:pPr>
            <w:r>
              <w:rPr>
                <w:sz w:val="28"/>
                <w:szCs w:val="28"/>
              </w:rPr>
              <w:t xml:space="preserve">от </w:t>
            </w:r>
            <w:r>
              <w:rPr>
                <w:rFonts w:hint="default"/>
                <w:sz w:val="28"/>
                <w:szCs w:val="28"/>
                <w:lang w:val="ru-RU"/>
              </w:rPr>
              <w:t>06.11</w:t>
            </w:r>
            <w:r>
              <w:rPr>
                <w:sz w:val="28"/>
                <w:szCs w:val="28"/>
              </w:rPr>
              <w:t xml:space="preserve">.2024г. № </w:t>
            </w:r>
            <w:r>
              <w:rPr>
                <w:rFonts w:hint="default"/>
                <w:sz w:val="28"/>
                <w:szCs w:val="28"/>
                <w:lang w:val="ru-RU"/>
              </w:rPr>
              <w:t>32</w:t>
            </w:r>
          </w:p>
          <w:p w14:paraId="25DF09FE">
            <w:pPr>
              <w:pStyle w:val="6"/>
              <w:jc w:val="both"/>
            </w:pPr>
            <w:r>
              <w:rPr>
                <w:sz w:val="28"/>
                <w:szCs w:val="28"/>
              </w:rPr>
              <w:t>предоставления муниципальной услуги</w:t>
            </w:r>
          </w:p>
          <w:p w14:paraId="3C9BAF2D">
            <w:pPr>
              <w:pStyle w:val="6"/>
              <w:jc w:val="both"/>
            </w:pPr>
            <w:r>
              <w:rPr>
                <w:sz w:val="28"/>
                <w:szCs w:val="28"/>
              </w:rPr>
              <w:t>«Предоставление информации об объектах</w:t>
            </w:r>
          </w:p>
          <w:p w14:paraId="33F698B5">
            <w:pPr>
              <w:pStyle w:val="6"/>
              <w:jc w:val="both"/>
            </w:pPr>
            <w:r>
              <w:rPr>
                <w:sz w:val="28"/>
                <w:szCs w:val="28"/>
              </w:rPr>
              <w:t>недвижимого имущества, находящихся</w:t>
            </w:r>
          </w:p>
          <w:p w14:paraId="72DF5A1C">
            <w:pPr>
              <w:pStyle w:val="6"/>
              <w:jc w:val="both"/>
            </w:pPr>
            <w:r>
              <w:rPr>
                <w:sz w:val="28"/>
                <w:szCs w:val="28"/>
              </w:rPr>
              <w:t>в муниципальной собственности и                  </w:t>
            </w:r>
          </w:p>
          <w:p w14:paraId="5FAC05F7">
            <w:pPr>
              <w:pStyle w:val="6"/>
              <w:jc w:val="both"/>
            </w:pPr>
            <w:r>
              <w:rPr>
                <w:sz w:val="28"/>
                <w:szCs w:val="28"/>
              </w:rPr>
              <w:t>предназначенных для сдачи в аренду»</w:t>
            </w:r>
          </w:p>
        </w:tc>
      </w:tr>
    </w:tbl>
    <w:p w14:paraId="515F4CA2">
      <w:pPr>
        <w:pStyle w:val="6"/>
        <w:jc w:val="both"/>
      </w:pPr>
      <w:r>
        <w:rPr>
          <w:rFonts w:ascii="Arial" w:hAnsi="Arial" w:cs="Arial"/>
          <w:b/>
          <w:bCs/>
          <w:i/>
          <w:iCs/>
          <w:color w:val="000000"/>
          <w:sz w:val="28"/>
          <w:szCs w:val="28"/>
        </w:rPr>
        <w:t xml:space="preserve">                                     </w:t>
      </w:r>
    </w:p>
    <w:tbl>
      <w:tblPr>
        <w:tblStyle w:val="4"/>
        <w:tblW w:w="9570" w:type="dxa"/>
        <w:tblCellSpacing w:w="0" w:type="dxa"/>
        <w:tblInd w:w="0" w:type="dxa"/>
        <w:tblLayout w:type="autofit"/>
        <w:tblCellMar>
          <w:top w:w="0" w:type="dxa"/>
          <w:left w:w="0" w:type="dxa"/>
          <w:bottom w:w="0" w:type="dxa"/>
          <w:right w:w="0" w:type="dxa"/>
        </w:tblCellMar>
      </w:tblPr>
      <w:tblGrid>
        <w:gridCol w:w="2714"/>
        <w:gridCol w:w="6856"/>
      </w:tblGrid>
      <w:tr w14:paraId="7C60486F">
        <w:tblPrEx>
          <w:tblCellMar>
            <w:top w:w="0" w:type="dxa"/>
            <w:left w:w="0" w:type="dxa"/>
            <w:bottom w:w="0" w:type="dxa"/>
            <w:right w:w="0" w:type="dxa"/>
          </w:tblCellMar>
        </w:tblPrEx>
        <w:trPr>
          <w:tblCellSpacing w:w="0" w:type="dxa"/>
        </w:trPr>
        <w:tc>
          <w:tcPr>
            <w:tcW w:w="2595" w:type="dxa"/>
            <w:noWrap w:val="0"/>
            <w:vAlign w:val="top"/>
          </w:tcPr>
          <w:p w14:paraId="6D073797"/>
        </w:tc>
        <w:tc>
          <w:tcPr>
            <w:tcW w:w="6555" w:type="dxa"/>
            <w:noWrap w:val="0"/>
            <w:vAlign w:val="top"/>
          </w:tcPr>
          <w:p w14:paraId="74510903">
            <w:pPr>
              <w:pStyle w:val="6"/>
              <w:jc w:val="both"/>
            </w:pPr>
            <w:r>
              <w:rPr>
                <w:color w:val="000000"/>
                <w:sz w:val="28"/>
                <w:szCs w:val="28"/>
                <w:lang w:val="ru-RU"/>
              </w:rPr>
              <w:t>Главе</w:t>
            </w:r>
            <w:r>
              <w:rPr>
                <w:rFonts w:hint="default"/>
                <w:color w:val="000000"/>
                <w:sz w:val="28"/>
                <w:szCs w:val="28"/>
                <w:lang w:val="ru-RU"/>
              </w:rPr>
              <w:t xml:space="preserve"> Тополинского сельсовета</w:t>
            </w:r>
            <w:r>
              <w:rPr>
                <w:color w:val="000000"/>
                <w:sz w:val="28"/>
                <w:szCs w:val="28"/>
              </w:rPr>
              <w:t xml:space="preserve"> Хабарского  района Алтайского края</w:t>
            </w:r>
          </w:p>
          <w:p w14:paraId="5297B1D6">
            <w:pPr>
              <w:pStyle w:val="6"/>
              <w:jc w:val="both"/>
            </w:pPr>
            <w:r>
              <w:rPr>
                <w:color w:val="000000"/>
                <w:sz w:val="28"/>
                <w:szCs w:val="28"/>
              </w:rPr>
              <w:t>_____________________________________________</w:t>
            </w:r>
          </w:p>
          <w:p w14:paraId="4E5DC065">
            <w:pPr>
              <w:pStyle w:val="6"/>
              <w:jc w:val="both"/>
            </w:pPr>
            <w:r>
              <w:rPr>
                <w:color w:val="000000"/>
                <w:sz w:val="28"/>
                <w:szCs w:val="28"/>
              </w:rPr>
              <w:t>Фамилия и инициалы</w:t>
            </w:r>
          </w:p>
          <w:p w14:paraId="7087046D">
            <w:pPr>
              <w:pStyle w:val="6"/>
              <w:jc w:val="both"/>
            </w:pPr>
            <w:r>
              <w:rPr>
                <w:color w:val="000000"/>
                <w:sz w:val="28"/>
                <w:szCs w:val="28"/>
              </w:rPr>
              <w:t>Заявитель _________________________________</w:t>
            </w:r>
          </w:p>
          <w:p w14:paraId="2103ECD6">
            <w:pPr>
              <w:pStyle w:val="6"/>
              <w:jc w:val="both"/>
            </w:pPr>
            <w:r>
              <w:rPr>
                <w:color w:val="000000"/>
                <w:sz w:val="28"/>
                <w:szCs w:val="28"/>
              </w:rPr>
              <w:t>__________________________________________</w:t>
            </w:r>
          </w:p>
          <w:p w14:paraId="05E84BFD">
            <w:pPr>
              <w:pStyle w:val="6"/>
              <w:jc w:val="both"/>
            </w:pPr>
            <w:r>
              <w:rPr>
                <w:color w:val="000000"/>
                <w:sz w:val="28"/>
                <w:szCs w:val="28"/>
              </w:rPr>
              <w:t>(для физических лиц: Ф.И.О. (последнее - при наличии), паспортные данные;</w:t>
            </w:r>
          </w:p>
          <w:p w14:paraId="3C55FE9B">
            <w:pPr>
              <w:pStyle w:val="6"/>
              <w:jc w:val="both"/>
            </w:pPr>
            <w:r>
              <w:rPr>
                <w:color w:val="000000"/>
                <w:sz w:val="28"/>
                <w:szCs w:val="28"/>
              </w:rPr>
              <w:t>для юридических лиц: наименование, организационно-правовая форма, ОГРН/ИНН/КПП)</w:t>
            </w:r>
          </w:p>
          <w:p w14:paraId="20CF5C73">
            <w:pPr>
              <w:pStyle w:val="6"/>
              <w:jc w:val="both"/>
            </w:pPr>
            <w:r>
              <w:rPr>
                <w:color w:val="000000"/>
                <w:sz w:val="28"/>
                <w:szCs w:val="28"/>
              </w:rPr>
              <w:t>Адрес места жительства (для физических лиц) __________________________________________</w:t>
            </w:r>
          </w:p>
          <w:p w14:paraId="43217E39">
            <w:pPr>
              <w:pStyle w:val="6"/>
              <w:jc w:val="both"/>
            </w:pPr>
            <w:r>
              <w:rPr>
                <w:color w:val="000000"/>
                <w:sz w:val="28"/>
                <w:szCs w:val="28"/>
              </w:rPr>
              <w:t>Адрес места нахождения (для юридических лиц) ___________________________________________</w:t>
            </w:r>
          </w:p>
          <w:p w14:paraId="515B3CF9">
            <w:pPr>
              <w:pStyle w:val="6"/>
              <w:jc w:val="both"/>
            </w:pPr>
            <w:r>
              <w:rPr>
                <w:color w:val="000000"/>
                <w:sz w:val="28"/>
                <w:szCs w:val="28"/>
              </w:rPr>
              <w:t>Тел. ______________________________________</w:t>
            </w:r>
          </w:p>
          <w:p w14:paraId="4EC74146">
            <w:pPr>
              <w:pStyle w:val="6"/>
              <w:jc w:val="both"/>
            </w:pPr>
            <w:r>
              <w:rPr>
                <w:color w:val="000000"/>
                <w:sz w:val="28"/>
                <w:szCs w:val="28"/>
              </w:rPr>
              <w:t>e-mail (при наличии) ____________________________________</w:t>
            </w:r>
          </w:p>
          <w:p w14:paraId="04BC48D8">
            <w:pPr>
              <w:pStyle w:val="6"/>
              <w:jc w:val="both"/>
            </w:pPr>
            <w:r>
              <w:rPr>
                <w:color w:val="000000"/>
                <w:sz w:val="28"/>
                <w:szCs w:val="28"/>
              </w:rPr>
              <w:t>Реквизиты доверенности или документа, удостоверяющего полномочия представителя______________________________</w:t>
            </w:r>
          </w:p>
        </w:tc>
      </w:tr>
    </w:tbl>
    <w:p w14:paraId="77E7F989">
      <w:pPr>
        <w:pStyle w:val="6"/>
        <w:jc w:val="both"/>
      </w:pPr>
      <w:r>
        <w:rPr>
          <w:color w:val="000000"/>
          <w:sz w:val="28"/>
          <w:szCs w:val="28"/>
        </w:rPr>
        <w:t>                                                  ЗАЯВЛЕНИЕ</w:t>
      </w:r>
    </w:p>
    <w:p w14:paraId="5F713C8C">
      <w:pPr>
        <w:pStyle w:val="6"/>
        <w:jc w:val="both"/>
      </w:pPr>
      <w:r>
        <w:rPr>
          <w:color w:val="000000"/>
          <w:sz w:val="28"/>
          <w:szCs w:val="28"/>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14:paraId="5BEBAEC0">
      <w:pPr>
        <w:pStyle w:val="6"/>
        <w:jc w:val="both"/>
      </w:pPr>
      <w:r>
        <w:rPr>
          <w:color w:val="000000"/>
          <w:sz w:val="28"/>
          <w:szCs w:val="28"/>
        </w:rPr>
        <w:t xml:space="preserve">     Прошу предоставить информацию об объектах недвижимого имущества, находящихся в муниципальной собственности администрации </w:t>
      </w:r>
      <w:r>
        <w:rPr>
          <w:rFonts w:hint="default" w:ascii="Times New Roman" w:hAnsi="Times New Roman" w:cs="Times New Roman"/>
          <w:color w:val="000000"/>
          <w:sz w:val="28"/>
          <w:szCs w:val="28"/>
          <w:highlight w:val="none"/>
          <w:lang w:val="ru-RU"/>
        </w:rPr>
        <w:t>Тополинского сельсовета Хабарского</w:t>
      </w:r>
      <w:r>
        <w:rPr>
          <w:rFonts w:ascii="Arial" w:hAnsi="Arial" w:cs="Arial"/>
          <w:color w:val="000000"/>
          <w:sz w:val="28"/>
          <w:szCs w:val="28"/>
        </w:rPr>
        <w:t xml:space="preserve"> </w:t>
      </w:r>
      <w:r>
        <w:rPr>
          <w:color w:val="000000"/>
          <w:sz w:val="28"/>
          <w:szCs w:val="28"/>
        </w:rPr>
        <w:t>района Алтайского края и предназначенных для сдачи в аренду.</w:t>
      </w:r>
    </w:p>
    <w:p w14:paraId="7919A716">
      <w:pPr>
        <w:pStyle w:val="6"/>
        <w:jc w:val="both"/>
      </w:pPr>
      <w:r>
        <w:rPr>
          <w:color w:val="000000"/>
          <w:sz w:val="28"/>
          <w:szCs w:val="28"/>
        </w:rPr>
        <w:t>Вид объекта: _________________________________________________</w:t>
      </w:r>
    </w:p>
    <w:p w14:paraId="220796D2">
      <w:pPr>
        <w:pStyle w:val="6"/>
        <w:jc w:val="both"/>
      </w:pPr>
      <w:r>
        <w:rPr>
          <w:color w:val="000000"/>
          <w:sz w:val="28"/>
          <w:szCs w:val="28"/>
        </w:rPr>
        <w:t>нежилые помещения, здания , иное недвижимое имущество</w:t>
      </w:r>
    </w:p>
    <w:p w14:paraId="33948691">
      <w:pPr>
        <w:pStyle w:val="6"/>
        <w:jc w:val="both"/>
      </w:pPr>
      <w:r>
        <w:rPr>
          <w:color w:val="000000"/>
          <w:sz w:val="28"/>
          <w:szCs w:val="28"/>
        </w:rPr>
        <w:t>Местоположение: ___________________________________________</w:t>
      </w:r>
    </w:p>
    <w:p w14:paraId="261B869E">
      <w:pPr>
        <w:pStyle w:val="6"/>
        <w:jc w:val="both"/>
      </w:pPr>
      <w:r>
        <w:rPr>
          <w:color w:val="000000"/>
          <w:sz w:val="28"/>
          <w:szCs w:val="28"/>
        </w:rPr>
        <w:t>территория (адрес), на которой расположены (могут располагаться) интересующие объекты</w:t>
      </w:r>
    </w:p>
    <w:p w14:paraId="22C2DC2F">
      <w:pPr>
        <w:pStyle w:val="6"/>
        <w:jc w:val="both"/>
      </w:pPr>
      <w:r>
        <w:rPr>
          <w:color w:val="000000"/>
          <w:sz w:val="28"/>
          <w:szCs w:val="28"/>
        </w:rPr>
        <w:t>___________________________________________________________________________________________________________________________________</w:t>
      </w:r>
    </w:p>
    <w:p w14:paraId="2B6F840D">
      <w:pPr>
        <w:pStyle w:val="6"/>
        <w:jc w:val="both"/>
      </w:pPr>
      <w:r>
        <w:rPr>
          <w:color w:val="000000"/>
          <w:sz w:val="28"/>
          <w:szCs w:val="28"/>
        </w:rPr>
        <w:t>Площадь объекта: _____________________</w:t>
      </w:r>
    </w:p>
    <w:p w14:paraId="7ECFE6AF">
      <w:pPr>
        <w:pStyle w:val="6"/>
        <w:jc w:val="both"/>
      </w:pPr>
      <w:r>
        <w:rPr>
          <w:color w:val="000000"/>
          <w:sz w:val="28"/>
          <w:szCs w:val="28"/>
        </w:rPr>
        <w:t>Дополнительные сведения: _____________________________________</w:t>
      </w:r>
    </w:p>
    <w:p w14:paraId="1DC08221">
      <w:pPr>
        <w:pStyle w:val="6"/>
        <w:jc w:val="both"/>
      </w:pPr>
      <w:r>
        <w:rPr>
          <w:color w:val="000000"/>
          <w:sz w:val="28"/>
          <w:szCs w:val="28"/>
        </w:rPr>
        <w:t>_________________________________________________________________</w:t>
      </w:r>
    </w:p>
    <w:p w14:paraId="40F20081">
      <w:pPr>
        <w:pStyle w:val="6"/>
        <w:jc w:val="both"/>
      </w:pPr>
      <w:r>
        <w:rPr>
          <w:color w:val="000000"/>
          <w:sz w:val="28"/>
          <w:szCs w:val="28"/>
        </w:rPr>
        <w:t>указываются по желанию заявителя</w:t>
      </w:r>
    </w:p>
    <w:p w14:paraId="592A840D">
      <w:pPr>
        <w:pStyle w:val="6"/>
        <w:jc w:val="both"/>
      </w:pPr>
      <w:r>
        <w:rPr>
          <w:color w:val="000000"/>
          <w:sz w:val="28"/>
          <w:szCs w:val="28"/>
        </w:rPr>
        <w:t>Приложение:</w:t>
      </w:r>
    </w:p>
    <w:p w14:paraId="26523D35">
      <w:pPr>
        <w:pStyle w:val="6"/>
        <w:jc w:val="both"/>
      </w:pPr>
      <w:r>
        <w:rPr>
          <w:color w:val="000000"/>
          <w:sz w:val="28"/>
          <w:szCs w:val="28"/>
        </w:rPr>
        <w:t>1. _____________________________</w:t>
      </w:r>
    </w:p>
    <w:p w14:paraId="1F89583B">
      <w:pPr>
        <w:pStyle w:val="6"/>
        <w:jc w:val="both"/>
      </w:pPr>
      <w:r>
        <w:rPr>
          <w:color w:val="000000"/>
          <w:sz w:val="28"/>
          <w:szCs w:val="28"/>
        </w:rPr>
        <w:t>...</w:t>
      </w:r>
    </w:p>
    <w:p w14:paraId="3491F32A">
      <w:pPr>
        <w:pStyle w:val="6"/>
        <w:jc w:val="both"/>
      </w:pPr>
      <w:r>
        <w:rPr>
          <w:color w:val="000000"/>
          <w:sz w:val="28"/>
          <w:szCs w:val="28"/>
        </w:rPr>
        <w:t xml:space="preserve">Ответ прошу выдать (направить): </w:t>
      </w:r>
    </w:p>
    <w:p w14:paraId="62E5BE9E">
      <w:pPr>
        <w:pStyle w:val="6"/>
        <w:jc w:val="both"/>
      </w:pPr>
      <w:r>
        <w:rPr>
          <w:color w:val="000000"/>
          <w:sz w:val="28"/>
          <w:szCs w:val="28"/>
        </w:rPr>
        <w:t>отметить нужный вариант в квадрате</w:t>
      </w:r>
    </w:p>
    <w:tbl>
      <w:tblPr>
        <w:tblStyle w:val="4"/>
        <w:tblW w:w="9360" w:type="dxa"/>
        <w:tblCellSpacing w:w="0" w:type="dxa"/>
        <w:tblInd w:w="0" w:type="dxa"/>
        <w:tblLayout w:type="autofit"/>
        <w:tblCellMar>
          <w:top w:w="0" w:type="dxa"/>
          <w:left w:w="0" w:type="dxa"/>
          <w:bottom w:w="0" w:type="dxa"/>
          <w:right w:w="0" w:type="dxa"/>
        </w:tblCellMar>
      </w:tblPr>
      <w:tblGrid>
        <w:gridCol w:w="741"/>
        <w:gridCol w:w="8619"/>
      </w:tblGrid>
      <w:tr w14:paraId="5FE096DD">
        <w:tblPrEx>
          <w:tblCellMar>
            <w:top w:w="0" w:type="dxa"/>
            <w:left w:w="0" w:type="dxa"/>
            <w:bottom w:w="0" w:type="dxa"/>
            <w:right w:w="0" w:type="dxa"/>
          </w:tblCellMar>
        </w:tblPrEx>
        <w:trPr>
          <w:tblCellSpacing w:w="0" w:type="dxa"/>
        </w:trPr>
        <w:tc>
          <w:tcPr>
            <w:tcW w:w="741" w:type="dxa"/>
            <w:tcBorders>
              <w:top w:val="single" w:color="000000" w:sz="8" w:space="0"/>
              <w:left w:val="single" w:color="000000" w:sz="8" w:space="0"/>
              <w:bottom w:val="single" w:color="000000" w:sz="8" w:space="0"/>
              <w:right w:val="nil"/>
            </w:tcBorders>
            <w:noWrap w:val="0"/>
            <w:tcMar>
              <w:top w:w="57" w:type="dxa"/>
              <w:left w:w="57" w:type="dxa"/>
              <w:bottom w:w="57" w:type="dxa"/>
              <w:right w:w="0" w:type="dxa"/>
            </w:tcMar>
            <w:vAlign w:val="top"/>
          </w:tcPr>
          <w:p w14:paraId="61AA0B46"/>
        </w:tc>
        <w:tc>
          <w:tcPr>
            <w:tcW w:w="8619"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top"/>
          </w:tcPr>
          <w:p w14:paraId="34A4C8BB">
            <w:pPr>
              <w:pStyle w:val="6"/>
              <w:jc w:val="both"/>
            </w:pPr>
            <w:r>
              <w:rPr>
                <w:color w:val="000000"/>
                <w:sz w:val="28"/>
                <w:szCs w:val="28"/>
              </w:rPr>
              <w:t>Выдать лично в Администрации</w:t>
            </w:r>
          </w:p>
        </w:tc>
      </w:tr>
      <w:tr w14:paraId="4233B17D">
        <w:tblPrEx>
          <w:tblCellMar>
            <w:top w:w="0" w:type="dxa"/>
            <w:left w:w="0" w:type="dxa"/>
            <w:bottom w:w="0" w:type="dxa"/>
            <w:right w:w="0" w:type="dxa"/>
          </w:tblCellMar>
        </w:tblPrEx>
        <w:trPr>
          <w:tblCellSpacing w:w="0" w:type="dxa"/>
        </w:trPr>
        <w:tc>
          <w:tcPr>
            <w:tcW w:w="741" w:type="dxa"/>
            <w:tcBorders>
              <w:top w:val="nil"/>
              <w:left w:val="single" w:color="000000" w:sz="8" w:space="0"/>
              <w:bottom w:val="single" w:color="000000" w:sz="8" w:space="0"/>
              <w:right w:val="nil"/>
            </w:tcBorders>
            <w:noWrap w:val="0"/>
            <w:tcMar>
              <w:top w:w="0" w:type="dxa"/>
              <w:left w:w="57" w:type="dxa"/>
              <w:bottom w:w="57" w:type="dxa"/>
              <w:right w:w="0" w:type="dxa"/>
            </w:tcMar>
            <w:vAlign w:val="top"/>
          </w:tcPr>
          <w:p w14:paraId="02B09C01"/>
        </w:tc>
        <w:tc>
          <w:tcPr>
            <w:tcW w:w="8619" w:type="dxa"/>
            <w:tcBorders>
              <w:top w:val="nil"/>
              <w:left w:val="single" w:color="000000" w:sz="8" w:space="0"/>
              <w:bottom w:val="single" w:color="000000" w:sz="8" w:space="0"/>
              <w:right w:val="single" w:color="000000" w:sz="8" w:space="0"/>
            </w:tcBorders>
            <w:noWrap w:val="0"/>
            <w:tcMar>
              <w:top w:w="0" w:type="dxa"/>
              <w:left w:w="57" w:type="dxa"/>
              <w:bottom w:w="57" w:type="dxa"/>
              <w:right w:w="57" w:type="dxa"/>
            </w:tcMar>
            <w:vAlign w:val="top"/>
          </w:tcPr>
          <w:p w14:paraId="2DFD671A">
            <w:pPr>
              <w:pStyle w:val="6"/>
              <w:jc w:val="both"/>
            </w:pPr>
            <w:r>
              <w:rPr>
                <w:color w:val="000000"/>
                <w:sz w:val="28"/>
                <w:szCs w:val="28"/>
              </w:rPr>
              <w:t>Направить почтовым отправлением на адрес _____________________</w:t>
            </w:r>
          </w:p>
        </w:tc>
      </w:tr>
      <w:tr w14:paraId="4318FC9B">
        <w:tblPrEx>
          <w:tblCellMar>
            <w:top w:w="0" w:type="dxa"/>
            <w:left w:w="0" w:type="dxa"/>
            <w:bottom w:w="0" w:type="dxa"/>
            <w:right w:w="0" w:type="dxa"/>
          </w:tblCellMar>
        </w:tblPrEx>
        <w:trPr>
          <w:tblCellSpacing w:w="0" w:type="dxa"/>
        </w:trPr>
        <w:tc>
          <w:tcPr>
            <w:tcW w:w="741" w:type="dxa"/>
            <w:tcBorders>
              <w:top w:val="nil"/>
              <w:left w:val="single" w:color="000000" w:sz="8" w:space="0"/>
              <w:bottom w:val="single" w:color="000000" w:sz="8" w:space="0"/>
              <w:right w:val="nil"/>
            </w:tcBorders>
            <w:noWrap w:val="0"/>
            <w:tcMar>
              <w:top w:w="0" w:type="dxa"/>
              <w:left w:w="57" w:type="dxa"/>
              <w:bottom w:w="57" w:type="dxa"/>
              <w:right w:w="0" w:type="dxa"/>
            </w:tcMar>
            <w:vAlign w:val="top"/>
          </w:tcPr>
          <w:p w14:paraId="1FAEAD3A"/>
        </w:tc>
        <w:tc>
          <w:tcPr>
            <w:tcW w:w="8619" w:type="dxa"/>
            <w:tcBorders>
              <w:top w:val="nil"/>
              <w:left w:val="single" w:color="000000" w:sz="8" w:space="0"/>
              <w:bottom w:val="single" w:color="000000" w:sz="8" w:space="0"/>
              <w:right w:val="single" w:color="000000" w:sz="8" w:space="0"/>
            </w:tcBorders>
            <w:noWrap w:val="0"/>
            <w:tcMar>
              <w:top w:w="0" w:type="dxa"/>
              <w:left w:w="57" w:type="dxa"/>
              <w:bottom w:w="57" w:type="dxa"/>
              <w:right w:w="57" w:type="dxa"/>
            </w:tcMar>
            <w:vAlign w:val="top"/>
          </w:tcPr>
          <w:p w14:paraId="1175C0C5">
            <w:pPr>
              <w:pStyle w:val="6"/>
              <w:jc w:val="both"/>
            </w:pPr>
            <w:r>
              <w:rPr>
                <w:color w:val="000000"/>
                <w:sz w:val="28"/>
                <w:szCs w:val="28"/>
              </w:rPr>
              <w:t>Направить на адрес электронной почты _________________________</w:t>
            </w:r>
          </w:p>
        </w:tc>
      </w:tr>
      <w:tr w14:paraId="23CBA8E7">
        <w:tblPrEx>
          <w:tblCellMar>
            <w:top w:w="0" w:type="dxa"/>
            <w:left w:w="0" w:type="dxa"/>
            <w:bottom w:w="0" w:type="dxa"/>
            <w:right w:w="0" w:type="dxa"/>
          </w:tblCellMar>
        </w:tblPrEx>
        <w:trPr>
          <w:tblCellSpacing w:w="0" w:type="dxa"/>
        </w:trPr>
        <w:tc>
          <w:tcPr>
            <w:tcW w:w="741" w:type="dxa"/>
            <w:tcBorders>
              <w:top w:val="nil"/>
              <w:left w:val="single" w:color="000000" w:sz="8" w:space="0"/>
              <w:bottom w:val="single" w:color="000000" w:sz="8" w:space="0"/>
              <w:right w:val="nil"/>
            </w:tcBorders>
            <w:noWrap w:val="0"/>
            <w:tcMar>
              <w:top w:w="0" w:type="dxa"/>
              <w:left w:w="57" w:type="dxa"/>
              <w:bottom w:w="57" w:type="dxa"/>
              <w:right w:w="0" w:type="dxa"/>
            </w:tcMar>
            <w:vAlign w:val="top"/>
          </w:tcPr>
          <w:p w14:paraId="15FC9071"/>
        </w:tc>
        <w:tc>
          <w:tcPr>
            <w:tcW w:w="8619" w:type="dxa"/>
            <w:tcBorders>
              <w:top w:val="nil"/>
              <w:left w:val="single" w:color="000000" w:sz="8" w:space="0"/>
              <w:bottom w:val="single" w:color="000000" w:sz="8" w:space="0"/>
              <w:right w:val="single" w:color="000000" w:sz="8" w:space="0"/>
            </w:tcBorders>
            <w:noWrap w:val="0"/>
            <w:tcMar>
              <w:top w:w="0" w:type="dxa"/>
              <w:left w:w="57" w:type="dxa"/>
              <w:bottom w:w="57" w:type="dxa"/>
              <w:right w:w="57" w:type="dxa"/>
            </w:tcMar>
            <w:vAlign w:val="top"/>
          </w:tcPr>
          <w:p w14:paraId="27DF264B">
            <w:pPr>
              <w:pStyle w:val="6"/>
              <w:jc w:val="both"/>
            </w:pPr>
            <w:r>
              <w:rPr>
                <w:color w:val="000000"/>
                <w:sz w:val="28"/>
                <w:szCs w:val="28"/>
              </w:rPr>
              <w:t>Направить в Личный кабинет на региональном портале</w:t>
            </w:r>
          </w:p>
        </w:tc>
      </w:tr>
    </w:tbl>
    <w:p w14:paraId="0DDC7EF5">
      <w:pPr>
        <w:pStyle w:val="6"/>
        <w:jc w:val="both"/>
        <w:rPr>
          <w:color w:val="000000"/>
          <w:sz w:val="28"/>
          <w:szCs w:val="28"/>
        </w:rPr>
      </w:pPr>
      <w:r>
        <w:rPr>
          <w:color w:val="000000"/>
          <w:sz w:val="28"/>
          <w:szCs w:val="28"/>
        </w:rPr>
        <w:t>Дата______________________ Подпись заявителя______________________</w:t>
      </w:r>
    </w:p>
    <w:p w14:paraId="5DB3F547">
      <w:pPr>
        <w:pStyle w:val="6"/>
        <w:jc w:val="both"/>
        <w:rPr>
          <w:color w:val="000000"/>
          <w:sz w:val="28"/>
          <w:szCs w:val="28"/>
        </w:rPr>
      </w:pPr>
    </w:p>
    <w:p w14:paraId="726E3EF9">
      <w:pPr>
        <w:pStyle w:val="6"/>
        <w:jc w:val="both"/>
        <w:rPr>
          <w:color w:val="000000"/>
          <w:sz w:val="28"/>
          <w:szCs w:val="28"/>
        </w:rPr>
      </w:pPr>
    </w:p>
    <w:p w14:paraId="19D9168D">
      <w:pPr>
        <w:pStyle w:val="6"/>
        <w:jc w:val="both"/>
        <w:rPr>
          <w:color w:val="000000"/>
          <w:sz w:val="28"/>
          <w:szCs w:val="28"/>
        </w:rPr>
      </w:pPr>
    </w:p>
    <w:p w14:paraId="75C77191">
      <w:pPr>
        <w:pStyle w:val="6"/>
        <w:jc w:val="both"/>
        <w:rPr>
          <w:color w:val="000000"/>
          <w:sz w:val="28"/>
          <w:szCs w:val="28"/>
        </w:rPr>
      </w:pPr>
    </w:p>
    <w:p w14:paraId="275CDF10">
      <w:pPr>
        <w:pStyle w:val="6"/>
        <w:jc w:val="both"/>
        <w:rPr>
          <w:color w:val="000000"/>
          <w:sz w:val="28"/>
          <w:szCs w:val="28"/>
        </w:rPr>
      </w:pPr>
    </w:p>
    <w:p w14:paraId="40639072">
      <w:pPr>
        <w:pStyle w:val="6"/>
        <w:jc w:val="both"/>
        <w:rPr>
          <w:color w:val="000000"/>
          <w:sz w:val="28"/>
          <w:szCs w:val="28"/>
        </w:rPr>
      </w:pPr>
    </w:p>
    <w:p w14:paraId="73DC0D70">
      <w:pPr>
        <w:pStyle w:val="6"/>
        <w:jc w:val="both"/>
        <w:rPr>
          <w:color w:val="000000"/>
          <w:sz w:val="28"/>
          <w:szCs w:val="28"/>
        </w:rPr>
      </w:pPr>
    </w:p>
    <w:p w14:paraId="2EF013AF">
      <w:pPr>
        <w:pStyle w:val="6"/>
        <w:jc w:val="both"/>
        <w:rPr>
          <w:color w:val="000000"/>
          <w:sz w:val="28"/>
          <w:szCs w:val="28"/>
        </w:rPr>
      </w:pPr>
    </w:p>
    <w:p w14:paraId="5D787908">
      <w:pPr>
        <w:pStyle w:val="6"/>
        <w:jc w:val="both"/>
        <w:rPr>
          <w:color w:val="000000"/>
          <w:sz w:val="28"/>
          <w:szCs w:val="28"/>
        </w:rPr>
      </w:pPr>
    </w:p>
    <w:p w14:paraId="6C5867AF">
      <w:pPr>
        <w:pStyle w:val="6"/>
        <w:jc w:val="both"/>
        <w:rPr>
          <w:color w:val="000000"/>
          <w:sz w:val="28"/>
          <w:szCs w:val="28"/>
        </w:rPr>
      </w:pPr>
    </w:p>
    <w:p w14:paraId="538B5422">
      <w:pPr>
        <w:pStyle w:val="6"/>
        <w:jc w:val="both"/>
        <w:rPr>
          <w:color w:val="000000"/>
          <w:sz w:val="28"/>
          <w:szCs w:val="28"/>
        </w:rPr>
      </w:pPr>
    </w:p>
    <w:p w14:paraId="2B62EE20">
      <w:pPr>
        <w:pStyle w:val="6"/>
        <w:jc w:val="both"/>
        <w:rPr>
          <w:color w:val="000000"/>
          <w:sz w:val="28"/>
          <w:szCs w:val="28"/>
        </w:rPr>
      </w:pPr>
    </w:p>
    <w:p w14:paraId="67557610">
      <w:pPr>
        <w:pStyle w:val="6"/>
        <w:jc w:val="both"/>
        <w:rPr>
          <w:color w:val="000000"/>
          <w:sz w:val="28"/>
          <w:szCs w:val="28"/>
        </w:rPr>
      </w:pPr>
    </w:p>
    <w:p w14:paraId="57278D5D">
      <w:pPr>
        <w:pStyle w:val="6"/>
        <w:jc w:val="both"/>
        <w:rPr>
          <w:color w:val="000000"/>
          <w:sz w:val="28"/>
          <w:szCs w:val="28"/>
        </w:rPr>
      </w:pPr>
    </w:p>
    <w:p w14:paraId="2FFDD89C">
      <w:pPr>
        <w:pStyle w:val="6"/>
        <w:jc w:val="both"/>
        <w:rPr>
          <w:color w:val="000000"/>
          <w:sz w:val="28"/>
          <w:szCs w:val="28"/>
        </w:rPr>
      </w:pPr>
    </w:p>
    <w:p w14:paraId="01EA398C">
      <w:pPr>
        <w:pStyle w:val="6"/>
        <w:jc w:val="both"/>
        <w:rPr>
          <w:color w:val="000000"/>
          <w:sz w:val="28"/>
          <w:szCs w:val="28"/>
        </w:rPr>
      </w:pPr>
    </w:p>
    <w:tbl>
      <w:tblPr>
        <w:tblStyle w:val="4"/>
        <w:tblW w:w="9420" w:type="dxa"/>
        <w:tblCellSpacing w:w="0" w:type="dxa"/>
        <w:tblInd w:w="0" w:type="dxa"/>
        <w:tblLayout w:type="autofit"/>
        <w:tblCellMar>
          <w:top w:w="0" w:type="dxa"/>
          <w:left w:w="0" w:type="dxa"/>
          <w:bottom w:w="0" w:type="dxa"/>
          <w:right w:w="0" w:type="dxa"/>
        </w:tblCellMar>
      </w:tblPr>
      <w:tblGrid>
        <w:gridCol w:w="4035"/>
        <w:gridCol w:w="5385"/>
      </w:tblGrid>
      <w:tr w14:paraId="2AF6A6C3">
        <w:tblPrEx>
          <w:tblCellMar>
            <w:top w:w="0" w:type="dxa"/>
            <w:left w:w="0" w:type="dxa"/>
            <w:bottom w:w="0" w:type="dxa"/>
            <w:right w:w="0" w:type="dxa"/>
          </w:tblCellMar>
        </w:tblPrEx>
        <w:trPr>
          <w:tblCellSpacing w:w="0" w:type="dxa"/>
        </w:trPr>
        <w:tc>
          <w:tcPr>
            <w:tcW w:w="3855" w:type="dxa"/>
            <w:noWrap w:val="0"/>
            <w:vAlign w:val="top"/>
          </w:tcPr>
          <w:p w14:paraId="39286C63"/>
        </w:tc>
        <w:tc>
          <w:tcPr>
            <w:tcW w:w="5145" w:type="dxa"/>
            <w:noWrap w:val="0"/>
            <w:vAlign w:val="top"/>
          </w:tcPr>
          <w:p w14:paraId="563E5CE1">
            <w:pPr>
              <w:pStyle w:val="6"/>
              <w:jc w:val="right"/>
            </w:pPr>
            <w:r>
              <w:rPr>
                <w:sz w:val="28"/>
                <w:szCs w:val="28"/>
              </w:rPr>
              <w:t>Приложение № 2</w:t>
            </w:r>
          </w:p>
          <w:p w14:paraId="07AB61D8">
            <w:pPr>
              <w:pStyle w:val="6"/>
              <w:jc w:val="right"/>
            </w:pPr>
            <w:r>
              <w:rPr>
                <w:sz w:val="28"/>
                <w:szCs w:val="28"/>
              </w:rPr>
              <w:t xml:space="preserve">к административному регламенту от </w:t>
            </w:r>
            <w:r>
              <w:rPr>
                <w:rFonts w:hint="default"/>
                <w:sz w:val="28"/>
                <w:szCs w:val="28"/>
                <w:lang w:val="ru-RU"/>
              </w:rPr>
              <w:t>06.11.</w:t>
            </w:r>
            <w:r>
              <w:rPr>
                <w:sz w:val="28"/>
                <w:szCs w:val="28"/>
              </w:rPr>
              <w:t>2024г. №</w:t>
            </w:r>
            <w:r>
              <w:rPr>
                <w:rFonts w:hint="default"/>
                <w:sz w:val="28"/>
                <w:szCs w:val="28"/>
                <w:lang w:val="ru-RU"/>
              </w:rPr>
              <w:t>3</w:t>
            </w:r>
            <w:r>
              <w:rPr>
                <w:sz w:val="28"/>
                <w:szCs w:val="28"/>
              </w:rPr>
              <w:t>2</w:t>
            </w:r>
          </w:p>
          <w:p w14:paraId="258EA783">
            <w:pPr>
              <w:pStyle w:val="6"/>
              <w:jc w:val="right"/>
            </w:pPr>
            <w:r>
              <w:rPr>
                <w:sz w:val="28"/>
                <w:szCs w:val="28"/>
              </w:rPr>
              <w:t>предоставления муниципальной услуги</w:t>
            </w:r>
          </w:p>
          <w:p w14:paraId="0F0EF57D">
            <w:pPr>
              <w:pStyle w:val="6"/>
              <w:jc w:val="right"/>
            </w:pPr>
            <w:r>
              <w:rPr>
                <w:sz w:val="28"/>
                <w:szCs w:val="28"/>
              </w:rPr>
              <w:t>«Предоставление информации об объектах</w:t>
            </w:r>
          </w:p>
          <w:p w14:paraId="4930FA2A">
            <w:pPr>
              <w:pStyle w:val="6"/>
              <w:jc w:val="right"/>
            </w:pPr>
            <w:r>
              <w:rPr>
                <w:sz w:val="28"/>
                <w:szCs w:val="28"/>
              </w:rPr>
              <w:t>недвижимого имущества, находящихся</w:t>
            </w:r>
          </w:p>
          <w:p w14:paraId="5C05CC7C">
            <w:pPr>
              <w:pStyle w:val="6"/>
              <w:jc w:val="right"/>
            </w:pPr>
            <w:r>
              <w:rPr>
                <w:sz w:val="28"/>
                <w:szCs w:val="28"/>
              </w:rPr>
              <w:t>в муниципальной собственности и        </w:t>
            </w:r>
          </w:p>
          <w:p w14:paraId="0FA93CCC">
            <w:pPr>
              <w:pStyle w:val="6"/>
              <w:jc w:val="right"/>
            </w:pPr>
            <w:r>
              <w:rPr>
                <w:sz w:val="28"/>
                <w:szCs w:val="28"/>
              </w:rPr>
              <w:t>   предназначенных для сдачи в аренду»</w:t>
            </w:r>
          </w:p>
        </w:tc>
      </w:tr>
    </w:tbl>
    <w:p w14:paraId="12A7C184">
      <w:pPr>
        <w:pStyle w:val="6"/>
        <w:jc w:val="both"/>
      </w:pPr>
      <w:r>
        <w:rPr>
          <w:rFonts w:ascii="Arial" w:hAnsi="Arial" w:cs="Arial"/>
          <w:b/>
          <w:bCs/>
          <w:i/>
          <w:iCs/>
          <w:color w:val="000000"/>
          <w:sz w:val="28"/>
          <w:szCs w:val="28"/>
        </w:rPr>
        <w:t xml:space="preserve">Форма уведомления </w:t>
      </w:r>
    </w:p>
    <w:p w14:paraId="0B7CE105">
      <w:pPr>
        <w:pStyle w:val="6"/>
        <w:jc w:val="both"/>
      </w:pPr>
      <w:r>
        <w:rPr>
          <w:color w:val="000000"/>
          <w:sz w:val="28"/>
          <w:szCs w:val="28"/>
        </w:rPr>
        <w:t>_____________________________________________</w:t>
      </w:r>
    </w:p>
    <w:p w14:paraId="4200A258">
      <w:pPr>
        <w:pStyle w:val="6"/>
        <w:jc w:val="both"/>
      </w:pPr>
      <w:r>
        <w:rPr>
          <w:color w:val="000000"/>
          <w:sz w:val="28"/>
          <w:szCs w:val="28"/>
        </w:rPr>
        <w:t>(для физических лиц – Ф.И.О. (последнее — при наличии);</w:t>
      </w:r>
    </w:p>
    <w:p w14:paraId="06A050EF">
      <w:pPr>
        <w:pStyle w:val="6"/>
        <w:jc w:val="both"/>
      </w:pPr>
      <w:r>
        <w:rPr>
          <w:color w:val="000000"/>
          <w:sz w:val="28"/>
          <w:szCs w:val="28"/>
        </w:rPr>
        <w:t xml:space="preserve">для юридических лиц – наименование, организационно-правовая </w:t>
      </w:r>
    </w:p>
    <w:p w14:paraId="483244A3">
      <w:pPr>
        <w:pStyle w:val="6"/>
        <w:jc w:val="both"/>
      </w:pPr>
      <w:r>
        <w:rPr>
          <w:color w:val="000000"/>
          <w:sz w:val="28"/>
          <w:szCs w:val="28"/>
        </w:rPr>
        <w:t>форма, ОГРН/ИНН/КПП)</w:t>
      </w:r>
    </w:p>
    <w:p w14:paraId="6BFD056D">
      <w:pPr>
        <w:pStyle w:val="6"/>
        <w:jc w:val="both"/>
      </w:pPr>
      <w:r>
        <w:rPr>
          <w:color w:val="000000"/>
          <w:sz w:val="28"/>
          <w:szCs w:val="28"/>
        </w:rPr>
        <w:t>Почтовый индекс и адрес места жительства __________________________________</w:t>
      </w:r>
    </w:p>
    <w:p w14:paraId="03774DEC">
      <w:pPr>
        <w:pStyle w:val="6"/>
        <w:jc w:val="both"/>
      </w:pPr>
      <w:r>
        <w:rPr>
          <w:color w:val="000000"/>
          <w:sz w:val="28"/>
          <w:szCs w:val="28"/>
        </w:rPr>
        <w:t>для физических лиц</w:t>
      </w:r>
    </w:p>
    <w:p w14:paraId="2CF35612">
      <w:pPr>
        <w:pStyle w:val="6"/>
        <w:jc w:val="both"/>
      </w:pPr>
      <w:r>
        <w:rPr>
          <w:color w:val="000000"/>
          <w:sz w:val="28"/>
          <w:szCs w:val="28"/>
        </w:rPr>
        <w:t xml:space="preserve">Адрес места нахождения </w:t>
      </w:r>
    </w:p>
    <w:p w14:paraId="7B68AA10">
      <w:pPr>
        <w:pStyle w:val="6"/>
        <w:jc w:val="both"/>
      </w:pPr>
      <w:r>
        <w:rPr>
          <w:color w:val="000000"/>
          <w:sz w:val="28"/>
          <w:szCs w:val="28"/>
        </w:rPr>
        <w:t>___________________________________________</w:t>
      </w:r>
    </w:p>
    <w:p w14:paraId="3D3A3DC6">
      <w:pPr>
        <w:pStyle w:val="6"/>
        <w:jc w:val="both"/>
      </w:pPr>
      <w:r>
        <w:rPr>
          <w:color w:val="000000"/>
          <w:sz w:val="28"/>
          <w:szCs w:val="28"/>
        </w:rPr>
        <w:t>для юридических лиц</w:t>
      </w:r>
    </w:p>
    <w:p w14:paraId="1BFBA43F">
      <w:pPr>
        <w:pStyle w:val="6"/>
        <w:jc w:val="both"/>
      </w:pPr>
      <w:r>
        <w:rPr>
          <w:rFonts w:ascii="Arial" w:hAnsi="Arial" w:cs="Arial"/>
          <w:b/>
          <w:bCs/>
          <w:color w:val="000000"/>
          <w:sz w:val="28"/>
          <w:szCs w:val="28"/>
        </w:rPr>
        <w:t>                                                      Уведомление</w:t>
      </w:r>
    </w:p>
    <w:p w14:paraId="213456A7">
      <w:pPr>
        <w:pStyle w:val="6"/>
        <w:jc w:val="both"/>
      </w:pPr>
      <w:r>
        <w:rPr>
          <w:rFonts w:ascii="Arial" w:hAnsi="Arial" w:cs="Arial"/>
          <w:b/>
          <w:bCs/>
          <w:color w:val="000000"/>
          <w:sz w:val="28"/>
          <w:szCs w:val="28"/>
        </w:rPr>
        <w:t>                                       об отказе в приеме документов</w:t>
      </w:r>
    </w:p>
    <w:p w14:paraId="754438DB">
      <w:pPr>
        <w:pStyle w:val="6"/>
        <w:jc w:val="both"/>
      </w:pPr>
      <w:r>
        <w:rPr>
          <w:color w:val="000000"/>
          <w:sz w:val="28"/>
          <w:szCs w:val="28"/>
        </w:rPr>
        <w:t>от "___" ______________ 20__ г.</w:t>
      </w:r>
    </w:p>
    <w:p w14:paraId="0D80D2D1">
      <w:pPr>
        <w:pStyle w:val="6"/>
        <w:jc w:val="both"/>
      </w:pPr>
      <w:r>
        <w:rPr>
          <w:color w:val="000000"/>
          <w:sz w:val="28"/>
          <w:szCs w:val="28"/>
        </w:rPr>
        <w:t>(дата принятия решения)</w:t>
      </w:r>
    </w:p>
    <w:p w14:paraId="529C2292">
      <w:pPr>
        <w:pStyle w:val="6"/>
        <w:jc w:val="both"/>
      </w:pPr>
      <w:r>
        <w:rPr>
          <w:color w:val="000000"/>
          <w:sz w:val="28"/>
          <w:szCs w:val="28"/>
        </w:rPr>
        <w:t>Администрация _____________________________</w:t>
      </w:r>
    </w:p>
    <w:p w14:paraId="3C991ED5">
      <w:pPr>
        <w:pStyle w:val="6"/>
        <w:jc w:val="both"/>
      </w:pPr>
      <w:r>
        <w:rPr>
          <w:color w:val="000000"/>
          <w:sz w:val="28"/>
          <w:szCs w:val="28"/>
        </w:rPr>
        <w:t>нужное подчеркнуть</w:t>
      </w:r>
      <w:r>
        <w:rPr>
          <w:i/>
          <w:iCs/>
          <w:color w:val="000000"/>
          <w:sz w:val="28"/>
          <w:szCs w:val="28"/>
        </w:rPr>
        <w:t xml:space="preserve"> </w:t>
      </w:r>
      <w:r>
        <w:rPr>
          <w:color w:val="000000"/>
          <w:sz w:val="28"/>
          <w:szCs w:val="28"/>
        </w:rPr>
        <w:t>(наименование муниципального образования)</w:t>
      </w:r>
    </w:p>
    <w:p w14:paraId="0C4F6900">
      <w:pPr>
        <w:pStyle w:val="6"/>
        <w:jc w:val="both"/>
      </w:pPr>
      <w:r>
        <w:rPr>
          <w:color w:val="000000"/>
          <w:sz w:val="28"/>
          <w:szCs w:val="28"/>
        </w:rPr>
        <w:t>отказывает в приеме заявления о предоставлении информации об объектах недвижимого имущества, находящихся в муниципальной собственности и предназначенных для сдачи в аренду.</w:t>
      </w:r>
    </w:p>
    <w:p w14:paraId="6E5A2550">
      <w:pPr>
        <w:pStyle w:val="6"/>
        <w:jc w:val="both"/>
      </w:pPr>
      <w:r>
        <w:rPr>
          <w:color w:val="000000"/>
          <w:sz w:val="28"/>
          <w:szCs w:val="28"/>
        </w:rPr>
        <w:t>Причинами, послужившими основанием для отказа в приеме заявления, явились следующие обстоятельства:</w:t>
      </w:r>
    </w:p>
    <w:p w14:paraId="16278BBD">
      <w:pPr>
        <w:pStyle w:val="6"/>
        <w:jc w:val="both"/>
      </w:pPr>
      <w:r>
        <w:rPr>
          <w:color w:val="000000"/>
          <w:sz w:val="28"/>
          <w:szCs w:val="28"/>
        </w:rPr>
        <w:t>(нужное отметить в квадрате)</w:t>
      </w:r>
    </w:p>
    <w:tbl>
      <w:tblPr>
        <w:tblStyle w:val="4"/>
        <w:tblW w:w="9360" w:type="dxa"/>
        <w:tblCellSpacing w:w="0" w:type="dxa"/>
        <w:tblInd w:w="0" w:type="dxa"/>
        <w:tblLayout w:type="autofit"/>
        <w:tblCellMar>
          <w:top w:w="0" w:type="dxa"/>
          <w:left w:w="0" w:type="dxa"/>
          <w:bottom w:w="0" w:type="dxa"/>
          <w:right w:w="0" w:type="dxa"/>
        </w:tblCellMar>
      </w:tblPr>
      <w:tblGrid>
        <w:gridCol w:w="386"/>
        <w:gridCol w:w="8974"/>
      </w:tblGrid>
      <w:tr w14:paraId="51A819F6">
        <w:tblPrEx>
          <w:tblCellMar>
            <w:top w:w="0" w:type="dxa"/>
            <w:left w:w="0" w:type="dxa"/>
            <w:bottom w:w="0" w:type="dxa"/>
            <w:right w:w="0" w:type="dxa"/>
          </w:tblCellMar>
        </w:tblPrEx>
        <w:trPr>
          <w:tblCellSpacing w:w="0" w:type="dxa"/>
        </w:trPr>
        <w:tc>
          <w:tcPr>
            <w:tcW w:w="375" w:type="dxa"/>
            <w:tcBorders>
              <w:top w:val="single" w:color="000000" w:sz="8" w:space="0"/>
              <w:left w:val="single" w:color="000000" w:sz="8" w:space="0"/>
              <w:bottom w:val="single" w:color="000000" w:sz="8" w:space="0"/>
              <w:right w:val="nil"/>
            </w:tcBorders>
            <w:noWrap w:val="0"/>
            <w:tcMar>
              <w:top w:w="57" w:type="dxa"/>
              <w:left w:w="57" w:type="dxa"/>
              <w:bottom w:w="57" w:type="dxa"/>
              <w:right w:w="0" w:type="dxa"/>
            </w:tcMar>
            <w:vAlign w:val="top"/>
          </w:tcPr>
          <w:p w14:paraId="7623CE90"/>
        </w:tc>
        <w:tc>
          <w:tcPr>
            <w:tcW w:w="8715" w:type="dxa"/>
            <w:tcBorders>
              <w:top w:val="single" w:color="000000" w:sz="8" w:space="0"/>
              <w:left w:val="single" w:color="000000" w:sz="8" w:space="0"/>
              <w:bottom w:val="single" w:color="000000" w:sz="8" w:space="0"/>
              <w:right w:val="single" w:color="000000" w:sz="8" w:space="0"/>
            </w:tcBorders>
            <w:noWrap w:val="0"/>
            <w:tcMar>
              <w:top w:w="57" w:type="dxa"/>
              <w:left w:w="57" w:type="dxa"/>
              <w:bottom w:w="57" w:type="dxa"/>
              <w:right w:w="57" w:type="dxa"/>
            </w:tcMar>
            <w:vAlign w:val="top"/>
          </w:tcPr>
          <w:p w14:paraId="0F3621D4">
            <w:pPr>
              <w:pStyle w:val="6"/>
              <w:jc w:val="both"/>
            </w:pPr>
            <w:r>
              <w:rPr>
                <w:color w:val="000000"/>
                <w:sz w:val="28"/>
                <w:szCs w:val="28"/>
              </w:rPr>
              <w:t>заявитель не относится к кругу лиц, определенных подразделом 1.1 административного регламента «Предоставление информации об объектах недвижимого имущества, находящихся в муниципальной собственности и предназначенных для сдачи в аренду»</w:t>
            </w:r>
          </w:p>
        </w:tc>
      </w:tr>
      <w:tr w14:paraId="1C98FE5A">
        <w:tblPrEx>
          <w:tblCellMar>
            <w:top w:w="0" w:type="dxa"/>
            <w:left w:w="0" w:type="dxa"/>
            <w:bottom w:w="0" w:type="dxa"/>
            <w:right w:w="0" w:type="dxa"/>
          </w:tblCellMar>
        </w:tblPrEx>
        <w:trPr>
          <w:tblCellSpacing w:w="0" w:type="dxa"/>
        </w:trPr>
        <w:tc>
          <w:tcPr>
            <w:tcW w:w="375" w:type="dxa"/>
            <w:tcBorders>
              <w:top w:val="nil"/>
              <w:left w:val="single" w:color="000000" w:sz="8" w:space="0"/>
              <w:bottom w:val="single" w:color="000000" w:sz="8" w:space="0"/>
              <w:right w:val="nil"/>
            </w:tcBorders>
            <w:noWrap w:val="0"/>
            <w:tcMar>
              <w:top w:w="0" w:type="dxa"/>
              <w:left w:w="57" w:type="dxa"/>
              <w:bottom w:w="57" w:type="dxa"/>
              <w:right w:w="0" w:type="dxa"/>
            </w:tcMar>
            <w:vAlign w:val="top"/>
          </w:tcPr>
          <w:p w14:paraId="3F64B052"/>
        </w:tc>
        <w:tc>
          <w:tcPr>
            <w:tcW w:w="8715" w:type="dxa"/>
            <w:tcBorders>
              <w:top w:val="nil"/>
              <w:left w:val="single" w:color="000000" w:sz="8" w:space="0"/>
              <w:bottom w:val="single" w:color="000000" w:sz="8" w:space="0"/>
              <w:right w:val="single" w:color="000000" w:sz="8" w:space="0"/>
            </w:tcBorders>
            <w:noWrap w:val="0"/>
            <w:tcMar>
              <w:top w:w="0" w:type="dxa"/>
              <w:left w:w="57" w:type="dxa"/>
              <w:bottom w:w="57" w:type="dxa"/>
              <w:right w:w="57" w:type="dxa"/>
            </w:tcMar>
            <w:vAlign w:val="top"/>
          </w:tcPr>
          <w:p w14:paraId="15501410">
            <w:pPr>
              <w:pStyle w:val="6"/>
              <w:jc w:val="both"/>
            </w:pPr>
            <w:r>
              <w:rPr>
                <w:color w:val="000000"/>
                <w:sz w:val="28"/>
                <w:szCs w:val="28"/>
              </w:rPr>
              <w:t>заявление подано в орган, не уполномоченный на его рассмотрение</w:t>
            </w:r>
          </w:p>
        </w:tc>
      </w:tr>
      <w:tr w14:paraId="130F8A42">
        <w:tblPrEx>
          <w:tblCellMar>
            <w:top w:w="0" w:type="dxa"/>
            <w:left w:w="0" w:type="dxa"/>
            <w:bottom w:w="0" w:type="dxa"/>
            <w:right w:w="0" w:type="dxa"/>
          </w:tblCellMar>
        </w:tblPrEx>
        <w:trPr>
          <w:tblCellSpacing w:w="0" w:type="dxa"/>
        </w:trPr>
        <w:tc>
          <w:tcPr>
            <w:tcW w:w="375" w:type="dxa"/>
            <w:tcBorders>
              <w:top w:val="nil"/>
              <w:left w:val="single" w:color="000000" w:sz="8" w:space="0"/>
              <w:bottom w:val="single" w:color="000000" w:sz="8" w:space="0"/>
              <w:right w:val="nil"/>
            </w:tcBorders>
            <w:noWrap w:val="0"/>
            <w:tcMar>
              <w:top w:w="0" w:type="dxa"/>
              <w:left w:w="57" w:type="dxa"/>
              <w:bottom w:w="57" w:type="dxa"/>
              <w:right w:w="0" w:type="dxa"/>
            </w:tcMar>
            <w:vAlign w:val="top"/>
          </w:tcPr>
          <w:p w14:paraId="3ECEAE0E"/>
        </w:tc>
        <w:tc>
          <w:tcPr>
            <w:tcW w:w="8715" w:type="dxa"/>
            <w:tcBorders>
              <w:top w:val="nil"/>
              <w:left w:val="single" w:color="000000" w:sz="8" w:space="0"/>
              <w:bottom w:val="single" w:color="000000" w:sz="8" w:space="0"/>
              <w:right w:val="single" w:color="000000" w:sz="8" w:space="0"/>
            </w:tcBorders>
            <w:noWrap w:val="0"/>
            <w:tcMar>
              <w:top w:w="0" w:type="dxa"/>
              <w:left w:w="57" w:type="dxa"/>
              <w:bottom w:w="57" w:type="dxa"/>
              <w:right w:w="57" w:type="dxa"/>
            </w:tcMar>
            <w:vAlign w:val="top"/>
          </w:tcPr>
          <w:p w14:paraId="56432595">
            <w:pPr>
              <w:pStyle w:val="6"/>
              <w:jc w:val="both"/>
            </w:pPr>
            <w:r>
              <w:rPr>
                <w:color w:val="000000"/>
                <w:sz w:val="28"/>
                <w:szCs w:val="28"/>
              </w:rPr>
              <w:t>непредставление полного пакета документов, указанных в подразделе 2.6 настоящего административного регламента</w:t>
            </w:r>
          </w:p>
        </w:tc>
      </w:tr>
    </w:tbl>
    <w:p w14:paraId="7C98D0EE">
      <w:pPr>
        <w:pStyle w:val="6"/>
        <w:jc w:val="both"/>
      </w:pPr>
      <w:r>
        <w:rPr>
          <w:color w:val="000000"/>
          <w:sz w:val="28"/>
          <w:szCs w:val="28"/>
        </w:rPr>
        <w:t>Уполномоченное должностное лицо</w:t>
      </w:r>
    </w:p>
    <w:p w14:paraId="33A0DCC6">
      <w:pPr>
        <w:pStyle w:val="6"/>
        <w:jc w:val="both"/>
      </w:pPr>
      <w:r>
        <w:rPr>
          <w:color w:val="000000"/>
          <w:sz w:val="28"/>
          <w:szCs w:val="28"/>
        </w:rPr>
        <w:t>Администрации ____________________________</w:t>
      </w:r>
    </w:p>
    <w:p w14:paraId="7B494774">
      <w:pPr>
        <w:pStyle w:val="6"/>
        <w:jc w:val="both"/>
      </w:pPr>
      <w:r>
        <w:rPr>
          <w:color w:val="000000"/>
          <w:sz w:val="28"/>
          <w:szCs w:val="28"/>
        </w:rPr>
        <w:t>(должность, Ф.И.О.) ( подпись)</w:t>
      </w:r>
    </w:p>
    <w:p w14:paraId="1A558F07">
      <w:pPr>
        <w:pStyle w:val="6"/>
        <w:jc w:val="both"/>
        <w:rPr>
          <w:color w:val="000000"/>
          <w:sz w:val="28"/>
          <w:szCs w:val="28"/>
        </w:rPr>
      </w:pPr>
      <w:r>
        <w:rPr>
          <w:color w:val="000000"/>
          <w:sz w:val="28"/>
          <w:szCs w:val="28"/>
        </w:rPr>
        <w:t>М.П.</w:t>
      </w:r>
    </w:p>
    <w:p w14:paraId="501710F5">
      <w:pPr>
        <w:pStyle w:val="6"/>
        <w:jc w:val="both"/>
        <w:rPr>
          <w:color w:val="000000"/>
          <w:sz w:val="28"/>
          <w:szCs w:val="28"/>
        </w:rPr>
      </w:pPr>
    </w:p>
    <w:p w14:paraId="16D997B9">
      <w:pPr>
        <w:pStyle w:val="6"/>
        <w:jc w:val="both"/>
        <w:rPr>
          <w:color w:val="000000"/>
          <w:sz w:val="28"/>
          <w:szCs w:val="28"/>
        </w:rPr>
      </w:pPr>
    </w:p>
    <w:p w14:paraId="038839BD">
      <w:pPr>
        <w:pStyle w:val="6"/>
        <w:jc w:val="both"/>
        <w:rPr>
          <w:color w:val="000000"/>
          <w:sz w:val="28"/>
          <w:szCs w:val="28"/>
        </w:rPr>
      </w:pPr>
    </w:p>
    <w:p w14:paraId="3D326ED4">
      <w:pPr>
        <w:pStyle w:val="6"/>
        <w:jc w:val="both"/>
        <w:rPr>
          <w:color w:val="000000"/>
          <w:sz w:val="28"/>
          <w:szCs w:val="28"/>
        </w:rPr>
      </w:pPr>
    </w:p>
    <w:p w14:paraId="36D22662">
      <w:pPr>
        <w:pStyle w:val="6"/>
        <w:jc w:val="both"/>
        <w:rPr>
          <w:color w:val="000000"/>
          <w:sz w:val="28"/>
          <w:szCs w:val="28"/>
        </w:rPr>
      </w:pPr>
    </w:p>
    <w:p w14:paraId="316CB683">
      <w:pPr>
        <w:pStyle w:val="6"/>
        <w:jc w:val="both"/>
        <w:rPr>
          <w:color w:val="000000"/>
          <w:sz w:val="28"/>
          <w:szCs w:val="28"/>
        </w:rPr>
      </w:pPr>
    </w:p>
    <w:p w14:paraId="7C2CFD53">
      <w:pPr>
        <w:pStyle w:val="6"/>
        <w:jc w:val="both"/>
        <w:rPr>
          <w:color w:val="000000"/>
          <w:sz w:val="28"/>
          <w:szCs w:val="28"/>
        </w:rPr>
      </w:pPr>
    </w:p>
    <w:p w14:paraId="54E52654">
      <w:pPr>
        <w:pStyle w:val="6"/>
        <w:jc w:val="both"/>
        <w:rPr>
          <w:color w:val="000000"/>
          <w:sz w:val="28"/>
          <w:szCs w:val="28"/>
        </w:rPr>
      </w:pPr>
    </w:p>
    <w:p w14:paraId="41A7E894">
      <w:pPr>
        <w:pStyle w:val="6"/>
        <w:jc w:val="both"/>
        <w:rPr>
          <w:color w:val="000000"/>
          <w:sz w:val="28"/>
          <w:szCs w:val="28"/>
        </w:rPr>
      </w:pPr>
    </w:p>
    <w:p w14:paraId="6111AA6E">
      <w:pPr>
        <w:pStyle w:val="6"/>
        <w:jc w:val="both"/>
        <w:rPr>
          <w:color w:val="000000"/>
          <w:sz w:val="28"/>
          <w:szCs w:val="28"/>
        </w:rPr>
      </w:pPr>
    </w:p>
    <w:p w14:paraId="18F4FC60">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r>
        <w:rPr>
          <w:sz w:val="28"/>
          <w:szCs w:val="28"/>
        </w:rPr>
        <w:t>Приложение № 3</w:t>
      </w:r>
    </w:p>
    <w:p w14:paraId="726E7E53">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r>
        <w:rPr>
          <w:sz w:val="28"/>
          <w:szCs w:val="28"/>
        </w:rPr>
        <w:t>                                                                                </w:t>
      </w:r>
      <w:r>
        <w:rPr>
          <w:sz w:val="28"/>
          <w:szCs w:val="28"/>
          <w:lang w:val="ru-RU"/>
        </w:rPr>
        <w:t>к </w:t>
      </w:r>
      <w:r>
        <w:rPr>
          <w:sz w:val="28"/>
          <w:szCs w:val="28"/>
        </w:rPr>
        <w:t>административном</w:t>
      </w:r>
      <w:r>
        <w:rPr>
          <w:sz w:val="28"/>
          <w:szCs w:val="28"/>
          <w:lang w:val="ru-RU"/>
        </w:rPr>
        <w:t>у</w:t>
      </w:r>
      <w:r>
        <w:rPr>
          <w:sz w:val="28"/>
          <w:szCs w:val="28"/>
        </w:rPr>
        <w:t>регламенту от </w:t>
      </w:r>
      <w:r>
        <w:rPr>
          <w:rFonts w:hint="default"/>
          <w:sz w:val="28"/>
          <w:szCs w:val="28"/>
          <w:lang w:val="ru-RU"/>
        </w:rPr>
        <w:t>06.11</w:t>
      </w:r>
      <w:r>
        <w:rPr>
          <w:sz w:val="28"/>
          <w:szCs w:val="28"/>
        </w:rPr>
        <w:t>.2024г. №</w:t>
      </w:r>
      <w:r>
        <w:rPr>
          <w:rFonts w:hint="default"/>
          <w:sz w:val="28"/>
          <w:szCs w:val="28"/>
          <w:lang w:val="ru-RU"/>
        </w:rPr>
        <w:t>3</w:t>
      </w:r>
      <w:r>
        <w:rPr>
          <w:sz w:val="28"/>
          <w:szCs w:val="28"/>
        </w:rPr>
        <w:t>2 предоставления муниципальной услуги</w:t>
      </w:r>
    </w:p>
    <w:p w14:paraId="221B4697">
      <w:pPr>
        <w:pStyle w:val="6"/>
        <w:keepNext w:val="0"/>
        <w:keepLines w:val="0"/>
        <w:pageBreakBefore w:val="0"/>
        <w:widowControl/>
        <w:kinsoku/>
        <w:wordWrap/>
        <w:overflowPunct/>
        <w:topLinePunct w:val="0"/>
        <w:autoSpaceDE/>
        <w:autoSpaceDN/>
        <w:bidi w:val="0"/>
        <w:adjustRightInd/>
        <w:snapToGrid/>
        <w:spacing w:after="100" w:afterAutospacing="1" w:line="0" w:lineRule="atLeast"/>
        <w:jc w:val="right"/>
        <w:textAlignment w:val="auto"/>
      </w:pPr>
      <w:r>
        <w:rPr>
          <w:sz w:val="28"/>
          <w:szCs w:val="28"/>
        </w:rPr>
        <w:t>                                                                            «Предоставление информации об объектах</w:t>
      </w:r>
    </w:p>
    <w:p w14:paraId="7A71491F">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r>
        <w:rPr>
          <w:sz w:val="28"/>
          <w:szCs w:val="28"/>
        </w:rPr>
        <w:t>                                                                                        недвижимого имущества, находящихся</w:t>
      </w:r>
    </w:p>
    <w:p w14:paraId="138AC50A">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r>
        <w:rPr>
          <w:sz w:val="28"/>
          <w:szCs w:val="28"/>
        </w:rPr>
        <w:t>                                                                                               в муниципальной собственности и                            </w:t>
      </w:r>
    </w:p>
    <w:p w14:paraId="04A38315">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r>
        <w:rPr>
          <w:sz w:val="28"/>
          <w:szCs w:val="28"/>
        </w:rPr>
        <w:t>                                                                                          предназначенных для сдачи в аренду»</w:t>
      </w:r>
    </w:p>
    <w:p w14:paraId="3145EA5B">
      <w:pPr>
        <w:pStyle w:val="6"/>
        <w:keepNext w:val="0"/>
        <w:keepLines w:val="0"/>
        <w:pageBreakBefore w:val="0"/>
        <w:widowControl/>
        <w:kinsoku/>
        <w:wordWrap/>
        <w:overflowPunct/>
        <w:topLinePunct w:val="0"/>
        <w:autoSpaceDE/>
        <w:autoSpaceDN/>
        <w:bidi w:val="0"/>
        <w:adjustRightInd/>
        <w:snapToGrid/>
        <w:spacing w:after="0" w:afterAutospacing="0" w:line="0" w:lineRule="atLeast"/>
        <w:jc w:val="right"/>
        <w:textAlignment w:val="auto"/>
      </w:pPr>
    </w:p>
    <w:p w14:paraId="75A8F326">
      <w:pPr>
        <w:pStyle w:val="6"/>
        <w:jc w:val="both"/>
      </w:pPr>
      <w:r>
        <w:rPr>
          <w:color w:val="000000"/>
          <w:sz w:val="28"/>
          <w:szCs w:val="28"/>
        </w:rPr>
        <w:t>                                                       РАСПИСКА</w:t>
      </w:r>
    </w:p>
    <w:p w14:paraId="6AA2801B">
      <w:pPr>
        <w:pStyle w:val="6"/>
        <w:jc w:val="both"/>
      </w:pPr>
      <w:r>
        <w:rPr>
          <w:color w:val="000000"/>
          <w:sz w:val="28"/>
          <w:szCs w:val="28"/>
        </w:rPr>
        <w:t>                                           в получении документов</w:t>
      </w:r>
    </w:p>
    <w:p w14:paraId="2B6ADC9B">
      <w:pPr>
        <w:pStyle w:val="6"/>
        <w:jc w:val="both"/>
      </w:pPr>
      <w:r>
        <w:rPr>
          <w:rFonts w:ascii="Arial" w:hAnsi="Arial" w:cs="Arial"/>
          <w:i/>
          <w:iCs/>
          <w:color w:val="000000"/>
          <w:sz w:val="28"/>
          <w:szCs w:val="28"/>
        </w:rPr>
        <w:t>________________________________________________________________________</w:t>
      </w:r>
    </w:p>
    <w:p w14:paraId="1C00E84B">
      <w:pPr>
        <w:pStyle w:val="6"/>
        <w:jc w:val="both"/>
      </w:pPr>
      <w:r>
        <w:rPr>
          <w:color w:val="000000"/>
          <w:sz w:val="28"/>
          <w:szCs w:val="28"/>
        </w:rPr>
        <w:t>(наименование администрации муниципального образования )</w:t>
      </w:r>
    </w:p>
    <w:p w14:paraId="311F13CC">
      <w:pPr>
        <w:pStyle w:val="6"/>
        <w:jc w:val="both"/>
      </w:pPr>
      <w:r>
        <w:rPr>
          <w:color w:val="000000"/>
          <w:sz w:val="28"/>
          <w:szCs w:val="28"/>
        </w:rPr>
        <w:t>Мною, _______________________________________________________________________</w:t>
      </w:r>
    </w:p>
    <w:p w14:paraId="493B99B6">
      <w:pPr>
        <w:pStyle w:val="6"/>
        <w:jc w:val="both"/>
      </w:pPr>
      <w:r>
        <w:rPr>
          <w:color w:val="000000"/>
          <w:sz w:val="28"/>
          <w:szCs w:val="28"/>
        </w:rPr>
        <w:t>________________________________________________________________________</w:t>
      </w:r>
    </w:p>
    <w:p w14:paraId="32BC56B8">
      <w:pPr>
        <w:pStyle w:val="6"/>
        <w:jc w:val="both"/>
      </w:pPr>
      <w:r>
        <w:rPr>
          <w:color w:val="000000"/>
          <w:sz w:val="28"/>
          <w:szCs w:val="28"/>
        </w:rPr>
        <w:t>(должность сотрудника, принявшего документы, Ф.И.О.)</w:t>
      </w:r>
    </w:p>
    <w:p w14:paraId="448DEFEE">
      <w:pPr>
        <w:pStyle w:val="6"/>
        <w:jc w:val="both"/>
      </w:pPr>
      <w:r>
        <w:rPr>
          <w:color w:val="000000"/>
          <w:sz w:val="28"/>
          <w:szCs w:val="28"/>
        </w:rPr>
        <w:t>приняты от</w:t>
      </w:r>
    </w:p>
    <w:p w14:paraId="3B6D11BE">
      <w:pPr>
        <w:pStyle w:val="6"/>
        <w:jc w:val="both"/>
      </w:pPr>
      <w:r>
        <w:rPr>
          <w:color w:val="000000"/>
          <w:sz w:val="28"/>
          <w:szCs w:val="28"/>
        </w:rPr>
        <w:t>Ф.И.О. (последнее – при наличии) заявителя_________________________________</w:t>
      </w:r>
    </w:p>
    <w:p w14:paraId="48F9AD55">
      <w:pPr>
        <w:pStyle w:val="6"/>
        <w:jc w:val="both"/>
      </w:pPr>
      <w:r>
        <w:rPr>
          <w:color w:val="000000"/>
          <w:sz w:val="28"/>
          <w:szCs w:val="28"/>
        </w:rPr>
        <w:t>Ф.И.О. (последнее – при наличии) представителя заявителя __________________,</w:t>
      </w:r>
    </w:p>
    <w:p w14:paraId="0216A028">
      <w:pPr>
        <w:pStyle w:val="6"/>
        <w:jc w:val="both"/>
      </w:pPr>
      <w:r>
        <w:rPr>
          <w:color w:val="000000"/>
          <w:sz w:val="28"/>
          <w:szCs w:val="28"/>
        </w:rPr>
        <w:t>действующего на основании ______________________________________________,</w:t>
      </w:r>
    </w:p>
    <w:p w14:paraId="067FF6FE">
      <w:pPr>
        <w:pStyle w:val="6"/>
        <w:jc w:val="both"/>
      </w:pPr>
      <w:r>
        <w:rPr>
          <w:color w:val="000000"/>
          <w:sz w:val="28"/>
          <w:szCs w:val="28"/>
        </w:rPr>
        <w:t>телефон: ____________________________</w:t>
      </w:r>
    </w:p>
    <w:p w14:paraId="390D42A3">
      <w:pPr>
        <w:pStyle w:val="6"/>
        <w:jc w:val="both"/>
      </w:pPr>
      <w:r>
        <w:rPr>
          <w:color w:val="000000"/>
          <w:sz w:val="28"/>
          <w:szCs w:val="28"/>
        </w:rPr>
        <w:t>следующие документы:</w:t>
      </w:r>
    </w:p>
    <w:tbl>
      <w:tblPr>
        <w:tblStyle w:val="4"/>
        <w:tblW w:w="9360" w:type="dxa"/>
        <w:tblCellSpacing w:w="0" w:type="dxa"/>
        <w:tblInd w:w="0" w:type="dxa"/>
        <w:tblLayout w:type="autofit"/>
        <w:tblCellMar>
          <w:top w:w="0" w:type="dxa"/>
          <w:left w:w="0" w:type="dxa"/>
          <w:bottom w:w="0" w:type="dxa"/>
          <w:right w:w="0" w:type="dxa"/>
        </w:tblCellMar>
      </w:tblPr>
      <w:tblGrid>
        <w:gridCol w:w="674"/>
        <w:gridCol w:w="4614"/>
        <w:gridCol w:w="2044"/>
        <w:gridCol w:w="2028"/>
      </w:tblGrid>
      <w:tr w14:paraId="43D94BA6">
        <w:tblPrEx>
          <w:tblCellMar>
            <w:top w:w="0" w:type="dxa"/>
            <w:left w:w="0" w:type="dxa"/>
            <w:bottom w:w="0" w:type="dxa"/>
            <w:right w:w="0" w:type="dxa"/>
          </w:tblCellMar>
        </w:tblPrEx>
        <w:trPr>
          <w:tblCellSpacing w:w="0" w:type="dxa"/>
        </w:trPr>
        <w:tc>
          <w:tcPr>
            <w:tcW w:w="3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ACD5394">
            <w:pPr>
              <w:pStyle w:val="6"/>
              <w:jc w:val="both"/>
            </w:pPr>
            <w:r>
              <w:rPr>
                <w:color w:val="000000"/>
                <w:sz w:val="28"/>
                <w:szCs w:val="28"/>
              </w:rPr>
              <w:t xml:space="preserve">№ </w:t>
            </w:r>
            <w:r>
              <w:rPr>
                <w:color w:val="000000"/>
                <w:sz w:val="28"/>
                <w:szCs w:val="28"/>
              </w:rPr>
              <w:br w:type="textWrapping"/>
            </w:r>
            <w:r>
              <w:rPr>
                <w:color w:val="000000"/>
                <w:sz w:val="28"/>
                <w:szCs w:val="28"/>
              </w:rPr>
              <w:t>п/п</w:t>
            </w:r>
          </w:p>
        </w:tc>
        <w:tc>
          <w:tcPr>
            <w:tcW w:w="433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23F7BE3F">
            <w:pPr>
              <w:pStyle w:val="6"/>
              <w:jc w:val="both"/>
            </w:pPr>
            <w:r>
              <w:rPr>
                <w:color w:val="000000"/>
                <w:sz w:val="28"/>
                <w:szCs w:val="28"/>
              </w:rPr>
              <w:t>Наименование и реквизиты документов</w:t>
            </w:r>
          </w:p>
        </w:tc>
        <w:tc>
          <w:tcPr>
            <w:tcW w:w="19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475E7413">
            <w:pPr>
              <w:pStyle w:val="6"/>
              <w:jc w:val="both"/>
            </w:pPr>
            <w:r>
              <w:rPr>
                <w:color w:val="000000"/>
                <w:sz w:val="28"/>
                <w:szCs w:val="28"/>
              </w:rPr>
              <w:t>Оригинал</w:t>
            </w:r>
          </w:p>
          <w:p w14:paraId="6377480A">
            <w:pPr>
              <w:pStyle w:val="6"/>
              <w:jc w:val="both"/>
            </w:pPr>
            <w:r>
              <w:rPr>
                <w:color w:val="000000"/>
                <w:sz w:val="28"/>
                <w:szCs w:val="28"/>
              </w:rPr>
              <w:t>(количество листов)</w:t>
            </w:r>
          </w:p>
        </w:tc>
        <w:tc>
          <w:tcPr>
            <w:tcW w:w="190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54D069D">
            <w:pPr>
              <w:pStyle w:val="6"/>
              <w:jc w:val="both"/>
            </w:pPr>
            <w:r>
              <w:rPr>
                <w:color w:val="000000"/>
                <w:sz w:val="28"/>
                <w:szCs w:val="28"/>
              </w:rPr>
              <w:t>Копия</w:t>
            </w:r>
          </w:p>
          <w:p w14:paraId="705CA53D">
            <w:pPr>
              <w:pStyle w:val="6"/>
              <w:jc w:val="both"/>
            </w:pPr>
            <w:r>
              <w:rPr>
                <w:color w:val="000000"/>
                <w:sz w:val="28"/>
                <w:szCs w:val="28"/>
              </w:rPr>
              <w:t>(количество листов)</w:t>
            </w:r>
          </w:p>
        </w:tc>
      </w:tr>
      <w:tr w14:paraId="005A24D9">
        <w:tblPrEx>
          <w:tblCellMar>
            <w:top w:w="0" w:type="dxa"/>
            <w:left w:w="0" w:type="dxa"/>
            <w:bottom w:w="0" w:type="dxa"/>
            <w:right w:w="0" w:type="dxa"/>
          </w:tblCellMar>
        </w:tblPrEx>
        <w:trPr>
          <w:tblCellSpacing w:w="0" w:type="dxa"/>
        </w:trPr>
        <w:tc>
          <w:tcPr>
            <w:tcW w:w="3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4637F635"/>
        </w:tc>
        <w:tc>
          <w:tcPr>
            <w:tcW w:w="433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1B2F54B"/>
        </w:tc>
        <w:tc>
          <w:tcPr>
            <w:tcW w:w="19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7153CF65"/>
        </w:tc>
        <w:tc>
          <w:tcPr>
            <w:tcW w:w="190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4406FCB"/>
        </w:tc>
      </w:tr>
      <w:tr w14:paraId="18635211">
        <w:tblPrEx>
          <w:tblCellMar>
            <w:top w:w="0" w:type="dxa"/>
            <w:left w:w="0" w:type="dxa"/>
            <w:bottom w:w="0" w:type="dxa"/>
            <w:right w:w="0" w:type="dxa"/>
          </w:tblCellMar>
        </w:tblPrEx>
        <w:trPr>
          <w:tblCellSpacing w:w="0" w:type="dxa"/>
        </w:trPr>
        <w:tc>
          <w:tcPr>
            <w:tcW w:w="34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7E7184F"/>
        </w:tc>
        <w:tc>
          <w:tcPr>
            <w:tcW w:w="433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06B3C88F"/>
        </w:tc>
        <w:tc>
          <w:tcPr>
            <w:tcW w:w="1920"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FD0AF24"/>
        </w:tc>
        <w:tc>
          <w:tcPr>
            <w:tcW w:w="1905" w:type="dxa"/>
            <w:tcBorders>
              <w:top w:val="single" w:color="000000" w:sz="8" w:space="0"/>
              <w:left w:val="single" w:color="000000" w:sz="8" w:space="0"/>
              <w:bottom w:val="single" w:color="000000" w:sz="8" w:space="0"/>
              <w:right w:val="single" w:color="000000" w:sz="8" w:space="0"/>
            </w:tcBorders>
            <w:noWrap w:val="0"/>
            <w:tcMar>
              <w:top w:w="0" w:type="dxa"/>
              <w:left w:w="108" w:type="dxa"/>
              <w:bottom w:w="0" w:type="dxa"/>
              <w:right w:w="108" w:type="dxa"/>
            </w:tcMar>
            <w:vAlign w:val="top"/>
          </w:tcPr>
          <w:p w14:paraId="592DCCFE"/>
        </w:tc>
      </w:tr>
    </w:tbl>
    <w:p w14:paraId="15CA549B">
      <w:pPr>
        <w:pStyle w:val="6"/>
        <w:jc w:val="both"/>
      </w:pPr>
      <w:r>
        <w:rPr>
          <w:color w:val="000000"/>
          <w:sz w:val="28"/>
          <w:szCs w:val="28"/>
        </w:rPr>
        <w:t>Ваш документ о предоставлении муниципальной услуги будет готов</w:t>
      </w:r>
    </w:p>
    <w:p w14:paraId="71609524">
      <w:pPr>
        <w:pStyle w:val="6"/>
        <w:jc w:val="both"/>
      </w:pPr>
      <w:r>
        <w:rPr>
          <w:color w:val="000000"/>
          <w:sz w:val="28"/>
          <w:szCs w:val="28"/>
        </w:rPr>
        <w:t>к выдаче: «___» _____________ 20__ г.</w:t>
      </w:r>
    </w:p>
    <w:p w14:paraId="1A563640">
      <w:pPr>
        <w:pStyle w:val="6"/>
        <w:jc w:val="both"/>
      </w:pPr>
      <w:r>
        <w:rPr>
          <w:color w:val="000000"/>
          <w:sz w:val="28"/>
          <w:szCs w:val="28"/>
        </w:rPr>
        <w:t>Документы сдал:</w:t>
      </w:r>
    </w:p>
    <w:p w14:paraId="348F42E5">
      <w:pPr>
        <w:pStyle w:val="6"/>
        <w:jc w:val="both"/>
      </w:pPr>
      <w:r>
        <w:rPr>
          <w:color w:val="000000"/>
          <w:sz w:val="28"/>
          <w:szCs w:val="28"/>
        </w:rPr>
        <w:t>Заявитель</w:t>
      </w:r>
    </w:p>
    <w:p w14:paraId="5D51AED6">
      <w:pPr>
        <w:pStyle w:val="6"/>
        <w:jc w:val="both"/>
      </w:pPr>
      <w:r>
        <w:rPr>
          <w:color w:val="000000"/>
          <w:sz w:val="28"/>
          <w:szCs w:val="28"/>
        </w:rPr>
        <w:t>________________________________________________________________________</w:t>
      </w:r>
    </w:p>
    <w:p w14:paraId="417DCB31">
      <w:pPr>
        <w:pStyle w:val="6"/>
        <w:jc w:val="both"/>
      </w:pPr>
      <w:r>
        <w:rPr>
          <w:color w:val="000000"/>
          <w:sz w:val="28"/>
          <w:szCs w:val="28"/>
        </w:rPr>
        <w:t>(Ф.И.О. (последнее – при наличии) заявителя, подпись-если заявление подано лично в Администрацию)</w:t>
      </w:r>
    </w:p>
    <w:p w14:paraId="36208E90">
      <w:pPr>
        <w:pStyle w:val="6"/>
        <w:jc w:val="both"/>
      </w:pPr>
      <w:r>
        <w:rPr>
          <w:color w:val="000000"/>
          <w:sz w:val="28"/>
          <w:szCs w:val="28"/>
        </w:rPr>
        <w:t>«____» ________________ 20 ___ г.</w:t>
      </w:r>
    </w:p>
    <w:p w14:paraId="69F32854">
      <w:pPr>
        <w:pStyle w:val="6"/>
        <w:jc w:val="both"/>
      </w:pPr>
      <w:r>
        <w:rPr>
          <w:color w:val="000000"/>
          <w:sz w:val="28"/>
          <w:szCs w:val="28"/>
        </w:rPr>
        <w:t>Документы принял: ________________________________________________________________________</w:t>
      </w:r>
    </w:p>
    <w:p w14:paraId="43646C6E">
      <w:pPr>
        <w:pStyle w:val="6"/>
        <w:jc w:val="both"/>
      </w:pPr>
      <w:r>
        <w:rPr>
          <w:color w:val="000000"/>
          <w:sz w:val="28"/>
          <w:szCs w:val="28"/>
        </w:rPr>
        <w:t>(подпись, Ф.И.О. специалиста, принявшего документы)</w:t>
      </w:r>
    </w:p>
    <w:p w14:paraId="4FA07C32">
      <w:pPr>
        <w:pStyle w:val="6"/>
        <w:jc w:val="both"/>
      </w:pPr>
      <w:r>
        <w:rPr>
          <w:color w:val="000000"/>
          <w:sz w:val="28"/>
          <w:szCs w:val="28"/>
        </w:rPr>
        <w:t>«____» ________________ 20 ___ г.</w:t>
      </w:r>
    </w:p>
    <w:p w14:paraId="09D90CB4"/>
    <w:p w14:paraId="623AE531">
      <w:pPr>
        <w:rPr>
          <w:rFonts w:hint="default"/>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0"/>
    <w:family w:val="swiss"/>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432" w:hanging="432"/>
      </w:pPr>
    </w:lvl>
    <w:lvl w:ilvl="1" w:tentative="0">
      <w:start w:val="1"/>
      <w:numFmt w:val="none"/>
      <w:suff w:val="nothing"/>
      <w:lvlText w:val=""/>
      <w:lvlJc w:val="left"/>
      <w:pPr>
        <w:tabs>
          <w:tab w:val="left" w:pos="0"/>
        </w:tabs>
        <w:ind w:left="576" w:hanging="576"/>
      </w:pPr>
    </w:lvl>
    <w:lvl w:ilvl="2" w:tentative="0">
      <w:start w:val="1"/>
      <w:numFmt w:val="none"/>
      <w:suff w:val="nothing"/>
      <w:lvlText w:val=""/>
      <w:lvlJc w:val="left"/>
      <w:pPr>
        <w:tabs>
          <w:tab w:val="left" w:pos="0"/>
        </w:tabs>
        <w:ind w:left="720" w:hanging="720"/>
      </w:pPr>
    </w:lvl>
    <w:lvl w:ilvl="3" w:tentative="0">
      <w:start w:val="1"/>
      <w:numFmt w:val="none"/>
      <w:suff w:val="nothing"/>
      <w:lvlText w:val=""/>
      <w:lvlJc w:val="left"/>
      <w:pPr>
        <w:tabs>
          <w:tab w:val="left" w:pos="0"/>
        </w:tabs>
        <w:ind w:left="864" w:hanging="864"/>
      </w:pPr>
    </w:lvl>
    <w:lvl w:ilvl="4" w:tentative="0">
      <w:start w:val="1"/>
      <w:numFmt w:val="none"/>
      <w:suff w:val="nothing"/>
      <w:lvlText w:val=""/>
      <w:lvlJc w:val="left"/>
      <w:pPr>
        <w:tabs>
          <w:tab w:val="left" w:pos="0"/>
        </w:tabs>
        <w:ind w:left="1008" w:hanging="1008"/>
      </w:pPr>
    </w:lvl>
    <w:lvl w:ilvl="5" w:tentative="0">
      <w:start w:val="1"/>
      <w:numFmt w:val="none"/>
      <w:suff w:val="nothing"/>
      <w:lvlText w:val=""/>
      <w:lvlJc w:val="left"/>
      <w:pPr>
        <w:tabs>
          <w:tab w:val="left" w:pos="0"/>
        </w:tabs>
        <w:ind w:left="1152" w:hanging="1152"/>
      </w:pPr>
    </w:lvl>
    <w:lvl w:ilvl="6" w:tentative="0">
      <w:start w:val="1"/>
      <w:numFmt w:val="none"/>
      <w:suff w:val="nothing"/>
      <w:lvlText w:val=""/>
      <w:lvlJc w:val="left"/>
      <w:pPr>
        <w:tabs>
          <w:tab w:val="left" w:pos="0"/>
        </w:tabs>
        <w:ind w:left="1296" w:hanging="1296"/>
      </w:pPr>
    </w:lvl>
    <w:lvl w:ilvl="7" w:tentative="0">
      <w:start w:val="1"/>
      <w:numFmt w:val="none"/>
      <w:suff w:val="nothing"/>
      <w:lvlText w:val=""/>
      <w:lvlJc w:val="left"/>
      <w:pPr>
        <w:tabs>
          <w:tab w:val="left" w:pos="0"/>
        </w:tabs>
        <w:ind w:left="1440" w:hanging="1440"/>
      </w:pPr>
    </w:lvl>
    <w:lvl w:ilvl="8" w:tentative="0">
      <w:start w:val="1"/>
      <w:numFmt w:val="none"/>
      <w:suff w:val="nothing"/>
      <w:lvlText w:val=""/>
      <w:lvlJc w:val="left"/>
      <w:pPr>
        <w:tabs>
          <w:tab w:val="left" w:pos="0"/>
        </w:tabs>
        <w:ind w:left="1584" w:hanging="1584"/>
      </w:pPr>
    </w:lvl>
  </w:abstractNum>
  <w:abstractNum w:abstractNumId="1">
    <w:nsid w:val="614B9EB5"/>
    <w:multiLevelType w:val="singleLevel"/>
    <w:tmpl w:val="614B9EB5"/>
    <w:lvl w:ilvl="0" w:tentative="0">
      <w:start w:val="1"/>
      <w:numFmt w:val="decimal"/>
      <w:suff w:val="space"/>
      <w:lvlText w:val="%1."/>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2336B0"/>
    <w:rsid w:val="2B544D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qFormat/>
    <w:uiPriority w:val="0"/>
    <w:pPr>
      <w:keepNext/>
      <w:autoSpaceDE w:val="0"/>
      <w:autoSpaceDN w:val="0"/>
      <w:adjustRightInd w:val="0"/>
      <w:jc w:val="center"/>
      <w:outlineLvl w:val="0"/>
    </w:pPr>
    <w:rPr>
      <w:rFonts w:eastAsia="Arial Unicode MS"/>
      <w:sz w:val="28"/>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basedOn w:val="1"/>
    <w:uiPriority w:val="0"/>
    <w:pPr>
      <w:spacing w:before="100" w:beforeAutospacing="1" w:after="100" w:afterAutospacing="1"/>
    </w:pPr>
  </w:style>
  <w:style w:type="character" w:customStyle="1" w:styleId="7">
    <w:name w:val="path-separator"/>
    <w:basedOn w:val="3"/>
    <w:qFormat/>
    <w:uiPriority w:val="0"/>
  </w:style>
  <w:style w:type="paragraph" w:customStyle="1" w:styleId="8">
    <w:name w:val="consplusnormal"/>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31</Pages>
  <Words>0</Words>
  <Characters>0</Characters>
  <Lines>0</Lines>
  <Paragraphs>0</Paragraphs>
  <TotalTime>8</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2024-11-06T09:07:00Z</dcterms:created>
  <dc:creator>БИТ2021</dc:creator>
  <cp:lastModifiedBy>БИТ2021</cp:lastModifiedBy>
  <cp:lastPrinted>2024-11-06T10:00:29Z</cp:lastPrinted>
  <dcterms:modified xsi:type="dcterms:W3CDTF">2024-11-06T10:00:48Z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A1CEF94B00E34E9FA427587DAA4F7E10_12</vt:lpwstr>
  </property>
</Properties>
</file>