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C48AB">
      <w:pPr>
        <w:jc w:val="center"/>
      </w:pPr>
    </w:p>
    <w:p w14:paraId="2C7CB42F">
      <w:pPr>
        <w:jc w:val="center"/>
      </w:pPr>
    </w:p>
    <w:p w14:paraId="425D6383">
      <w:pPr>
        <w:jc w:val="center"/>
      </w:pPr>
    </w:p>
    <w:p w14:paraId="11E4B2D5">
      <w:pPr>
        <w:jc w:val="center"/>
      </w:pPr>
    </w:p>
    <w:p w14:paraId="4516F913">
      <w:pPr>
        <w:jc w:val="center"/>
      </w:pPr>
    </w:p>
    <w:p w14:paraId="073A97F9">
      <w:pPr>
        <w:jc w:val="center"/>
      </w:pPr>
    </w:p>
    <w:p w14:paraId="290389F2">
      <w:pPr>
        <w:jc w:val="center"/>
      </w:pPr>
    </w:p>
    <w:p w14:paraId="6269C812">
      <w:pPr>
        <w:jc w:val="center"/>
      </w:pPr>
    </w:p>
    <w:p w14:paraId="27D10C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14:paraId="1735C3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 w14:paraId="02226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00EEAB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E594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7F2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9A4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558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C81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0151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7EB1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44A8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737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07F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D59E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B9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667269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669"/>
        <w:gridCol w:w="46"/>
        <w:gridCol w:w="3743"/>
      </w:tblGrid>
      <w:tr w14:paraId="6B5E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9DF76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№  п/п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8BC1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8BF94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 w14:paraId="7719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36DF8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9A70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9BE99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3</w:t>
            </w:r>
          </w:p>
        </w:tc>
      </w:tr>
      <w:tr w14:paraId="1142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BE35">
            <w:pPr>
              <w:tabs>
                <w:tab w:val="left" w:pos="1246"/>
                <w:tab w:val="left" w:pos="3632"/>
              </w:tabs>
              <w:spacing w:after="0" w:line="240" w:lineRule="auto"/>
              <w:ind w:firstLine="3402" w:firstLineChars="1700"/>
              <w:jc w:val="both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Решения Совета депутатов</w:t>
            </w:r>
          </w:p>
        </w:tc>
      </w:tr>
      <w:tr w14:paraId="45FE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ED08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8A127"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№ 56 от 02.10.2024 «О проведении публичных слушаний по проекту утверждения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Тополинский сельсовет Хабарского района Алтайского края на 2025 год»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F15D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Стенд Администрации сельсовета в с. Топольное 02.10.2024</w:t>
            </w:r>
            <w:bookmarkStart w:id="0" w:name="_GoBack"/>
            <w:bookmarkEnd w:id="0"/>
          </w:p>
        </w:tc>
      </w:tr>
      <w:tr w14:paraId="6550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3864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Постановления Администрации Тополинского сельсовета</w:t>
            </w:r>
          </w:p>
        </w:tc>
      </w:tr>
      <w:tr w14:paraId="41B2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E39CE">
            <w:pPr>
              <w:numPr>
                <w:ilvl w:val="0"/>
                <w:numId w:val="1"/>
              </w:numPr>
              <w:tabs>
                <w:tab w:val="left" w:pos="1246"/>
                <w:tab w:val="left" w:pos="3632"/>
                <w:tab w:val="clear" w:pos="425"/>
              </w:tabs>
              <w:spacing w:after="0" w:line="240" w:lineRule="auto"/>
              <w:ind w:left="425" w:leftChars="0" w:right="567" w:hanging="425" w:firstLineChars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7ECF7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 21 от 14.10.2024 «О размещении дополнительных сведений в ГАР»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3ADC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Тополинского сельсовета  02.10.2024г.</w:t>
            </w:r>
          </w:p>
        </w:tc>
      </w:tr>
      <w:tr w14:paraId="332E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2CE69">
            <w:pPr>
              <w:numPr>
                <w:ilvl w:val="0"/>
                <w:numId w:val="1"/>
              </w:numPr>
              <w:tabs>
                <w:tab w:val="left" w:pos="1246"/>
                <w:tab w:val="left" w:pos="3632"/>
                <w:tab w:val="clear" w:pos="425"/>
              </w:tabs>
              <w:spacing w:after="0" w:line="240" w:lineRule="auto"/>
              <w:ind w:left="425" w:leftChars="0" w:right="567" w:hanging="425" w:firstLineChars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EF9F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 22 от 11.10.2024 «ОБ утверждении сведений о численности служащих муниципального образования Тополинский сельсовет Хабарского района Алтайского края с указанием фактических расходов за 3 квартал 2024 года»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3985C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Тополинского сельсовета  11.10.2024г.</w:t>
            </w:r>
          </w:p>
        </w:tc>
      </w:tr>
      <w:tr w14:paraId="2680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E8A30">
            <w:pPr>
              <w:numPr>
                <w:ilvl w:val="0"/>
                <w:numId w:val="1"/>
              </w:numPr>
              <w:tabs>
                <w:tab w:val="left" w:pos="1246"/>
                <w:tab w:val="left" w:pos="3632"/>
                <w:tab w:val="clear" w:pos="425"/>
              </w:tabs>
              <w:spacing w:after="0" w:line="240" w:lineRule="auto"/>
              <w:ind w:left="425" w:leftChars="0" w:right="567" w:hanging="425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246E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 23 от 14.10.2024 «О размещении дополнительных сведений в ГАР»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606B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Тополинского сельсовета 14.10.2024г.</w:t>
            </w:r>
          </w:p>
        </w:tc>
      </w:tr>
      <w:tr w14:paraId="31A5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D210C">
            <w:pPr>
              <w:numPr>
                <w:ilvl w:val="0"/>
                <w:numId w:val="1"/>
              </w:numPr>
              <w:tabs>
                <w:tab w:val="left" w:pos="1246"/>
                <w:tab w:val="left" w:pos="3632"/>
                <w:tab w:val="clear" w:pos="425"/>
              </w:tabs>
              <w:spacing w:after="0" w:line="240" w:lineRule="auto"/>
              <w:ind w:left="425" w:leftChars="0" w:right="567" w:hanging="425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C64EC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 24 от 15.10.2024 «О присвоении адреса объекту адресации»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6DE97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Тополинского сельсовета  21.10.2024г.</w:t>
            </w:r>
          </w:p>
        </w:tc>
      </w:tr>
      <w:tr w14:paraId="266B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1F1F4">
            <w:pPr>
              <w:numPr>
                <w:ilvl w:val="0"/>
                <w:numId w:val="1"/>
              </w:numPr>
              <w:tabs>
                <w:tab w:val="left" w:pos="1246"/>
                <w:tab w:val="left" w:pos="3632"/>
                <w:tab w:val="clear" w:pos="425"/>
              </w:tabs>
              <w:spacing w:after="0" w:line="240" w:lineRule="auto"/>
              <w:ind w:left="425" w:leftChars="0" w:right="567" w:hanging="425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90C34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 25 от 15.10.2024 «Об утверждении Перечня главных администраторов доходов местного бюджета, Перечня главных администраторов источников финансирования дефицита местного бюджета и Порядка внесения изменений в Перечень главных администраторов доходов местного бюджета и Перечень главных администраторов источников финансирования дефицита местного бюджета»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9D301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Тополинского сельсовета 16.10.2024г.</w:t>
            </w:r>
          </w:p>
        </w:tc>
      </w:tr>
      <w:tr w14:paraId="153A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241A9">
            <w:pPr>
              <w:numPr>
                <w:ilvl w:val="0"/>
                <w:numId w:val="1"/>
              </w:numPr>
              <w:tabs>
                <w:tab w:val="left" w:pos="1246"/>
                <w:tab w:val="left" w:pos="3632"/>
                <w:tab w:val="clear" w:pos="425"/>
              </w:tabs>
              <w:spacing w:after="0" w:line="240" w:lineRule="auto"/>
              <w:ind w:left="425" w:leftChars="0" w:right="567" w:hanging="425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79B84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№26 от 21.10.2024 «О присвоении адреса объекту адресации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B625D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Тополинского сельсовета 23.10.2024г.</w:t>
            </w:r>
          </w:p>
        </w:tc>
      </w:tr>
      <w:tr w14:paraId="0671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AF805">
            <w:pPr>
              <w:numPr>
                <w:ilvl w:val="0"/>
                <w:numId w:val="1"/>
              </w:numPr>
              <w:tabs>
                <w:tab w:val="left" w:pos="1246"/>
                <w:tab w:val="left" w:pos="3632"/>
                <w:tab w:val="clear" w:pos="425"/>
              </w:tabs>
              <w:spacing w:after="0" w:line="240" w:lineRule="auto"/>
              <w:ind w:left="425" w:leftChars="0" w:right="567" w:hanging="425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50E34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№27 от 21.10.2024 «О присвоении адреса объекту адресации»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7811C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Тополинского сельсовета 23.10.2024г.</w:t>
            </w:r>
          </w:p>
        </w:tc>
      </w:tr>
      <w:tr w14:paraId="688F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2850F">
            <w:pPr>
              <w:numPr>
                <w:ilvl w:val="0"/>
                <w:numId w:val="1"/>
              </w:numPr>
              <w:tabs>
                <w:tab w:val="left" w:pos="1246"/>
                <w:tab w:val="left" w:pos="3632"/>
                <w:tab w:val="clear" w:pos="425"/>
              </w:tabs>
              <w:spacing w:after="0" w:line="240" w:lineRule="auto"/>
              <w:ind w:left="425" w:leftChars="0" w:right="567" w:hanging="425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3DAA5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№28 от 22.10.2024 «О присвоении адреса объекту адресации»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19BC5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Тополинского сельсовета 24.10.2024г.</w:t>
            </w:r>
          </w:p>
        </w:tc>
      </w:tr>
      <w:tr w14:paraId="0199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A04E2">
            <w:pPr>
              <w:numPr>
                <w:ilvl w:val="0"/>
                <w:numId w:val="1"/>
              </w:numPr>
              <w:tabs>
                <w:tab w:val="left" w:pos="1246"/>
                <w:tab w:val="left" w:pos="3632"/>
                <w:tab w:val="clear" w:pos="425"/>
              </w:tabs>
              <w:spacing w:after="0" w:line="240" w:lineRule="auto"/>
              <w:ind w:left="425" w:leftChars="0" w:right="567" w:hanging="425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92977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№29 от 22.10.2024 «О присвоении адреса объекту адресации»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01E47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Тополинского сельсовета 24.10.2024г.</w:t>
            </w:r>
          </w:p>
        </w:tc>
      </w:tr>
      <w:tr w14:paraId="3CDC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A108">
            <w:pPr>
              <w:numPr>
                <w:ilvl w:val="0"/>
                <w:numId w:val="1"/>
              </w:numPr>
              <w:tabs>
                <w:tab w:val="left" w:pos="1246"/>
                <w:tab w:val="left" w:pos="3632"/>
                <w:tab w:val="clear" w:pos="425"/>
              </w:tabs>
              <w:spacing w:after="0" w:line="240" w:lineRule="auto"/>
              <w:ind w:left="425" w:leftChars="0" w:right="567" w:hanging="425" w:firstLineChars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01252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№30 от 23.10.2024 «О присвоении адреса объекту адресации»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07BB0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Тополинского сельсовета 24.10.2024г.</w:t>
            </w:r>
          </w:p>
        </w:tc>
      </w:tr>
    </w:tbl>
    <w:p w14:paraId="6365A9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F5E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ED7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92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4116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45B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A988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700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40D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214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354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BFB8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F8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A40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1D2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FDC7E">
      <w:pPr>
        <w:rPr>
          <w:rFonts w:ascii="Times New Roman" w:hAnsi="Times New Roman" w:cs="Times New Roman"/>
          <w:sz w:val="28"/>
          <w:szCs w:val="28"/>
        </w:rPr>
      </w:pPr>
    </w:p>
    <w:p w14:paraId="38404A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A7BF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212C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6F0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3D9C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36D7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14:paraId="475A0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14:paraId="379A6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Тополинский сельсовет Хабарского района Алтайского края</w:t>
      </w:r>
    </w:p>
    <w:p w14:paraId="58C48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14:paraId="31BBE1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Редактор: Шутенко Алексей Михайлович</w:t>
      </w:r>
    </w:p>
    <w:p w14:paraId="2FE1E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01.11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630D9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14:paraId="5B0A3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ул.Ломоносова, 31</w:t>
      </w:r>
    </w:p>
    <w:p w14:paraId="7A94A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12118"/>
    <w:multiLevelType w:val="singleLevel"/>
    <w:tmpl w:val="2081211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6719"/>
    <w:rsid w:val="0017113B"/>
    <w:rsid w:val="00177911"/>
    <w:rsid w:val="0057102D"/>
    <w:rsid w:val="00870E71"/>
    <w:rsid w:val="00885623"/>
    <w:rsid w:val="00896378"/>
    <w:rsid w:val="008D3328"/>
    <w:rsid w:val="00996469"/>
    <w:rsid w:val="009E641F"/>
    <w:rsid w:val="00E76719"/>
    <w:rsid w:val="00ED4C28"/>
    <w:rsid w:val="03D8207A"/>
    <w:rsid w:val="1EF52FEA"/>
    <w:rsid w:val="4C07355B"/>
    <w:rsid w:val="4D6E4DAB"/>
    <w:rsid w:val="5AA4206B"/>
    <w:rsid w:val="5BE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 Spacing"/>
    <w:qFormat/>
    <w:uiPriority w:val="0"/>
    <w:pPr>
      <w:ind w:firstLine="709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183</Words>
  <Characters>1049</Characters>
  <Lines>8</Lines>
  <Paragraphs>2</Paragraphs>
  <TotalTime>13</TotalTime>
  <ScaleCrop>false</ScaleCrop>
  <LinksUpToDate>false</LinksUpToDate>
  <CharactersWithSpaces>1230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2023-08-08T07:46:00Z</dcterms:created>
  <dc:creator>БИТ2021</dc:creator>
  <cp:lastModifiedBy>БИТ2021</cp:lastModifiedBy>
  <dcterms:modified xsi:type="dcterms:W3CDTF">2024-11-01T04:09:35Z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56B3629F73024E08B7B8E86E2E9C648C_12</vt:lpwstr>
  </property>
</Properties>
</file>