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2A" w:rsidRDefault="006F012A" w:rsidP="00364CFB">
      <w:pPr>
        <w:spacing w:after="0"/>
        <w:outlineLvl w:val="0"/>
        <w:rPr>
          <w:rFonts w:ascii="Times New Roman" w:hAnsi="Times New Roman" w:cs="Times New Roman"/>
          <w:sz w:val="28"/>
          <w:szCs w:val="28"/>
        </w:rPr>
      </w:pPr>
    </w:p>
    <w:p w:rsidR="00310151" w:rsidRPr="00AF09DA" w:rsidRDefault="00310151" w:rsidP="001E24E8">
      <w:pPr>
        <w:spacing w:after="0"/>
        <w:jc w:val="center"/>
        <w:outlineLvl w:val="0"/>
        <w:rPr>
          <w:rFonts w:ascii="Times New Roman" w:hAnsi="Times New Roman" w:cs="Times New Roman"/>
          <w:sz w:val="28"/>
          <w:szCs w:val="28"/>
        </w:rPr>
      </w:pPr>
      <w:r w:rsidRPr="00AF09DA">
        <w:rPr>
          <w:rFonts w:ascii="Times New Roman" w:hAnsi="Times New Roman" w:cs="Times New Roman"/>
          <w:sz w:val="28"/>
          <w:szCs w:val="28"/>
        </w:rPr>
        <w:t>РОССИЙСКАЯ ФЕДЕРАЦИЯ</w:t>
      </w:r>
    </w:p>
    <w:p w:rsidR="00310151" w:rsidRPr="00AF09DA" w:rsidRDefault="00BE445B" w:rsidP="00AF09DA">
      <w:pPr>
        <w:spacing w:after="0"/>
        <w:jc w:val="center"/>
        <w:rPr>
          <w:rFonts w:ascii="Times New Roman" w:hAnsi="Times New Roman" w:cs="Times New Roman"/>
          <w:sz w:val="28"/>
          <w:szCs w:val="28"/>
        </w:rPr>
      </w:pPr>
      <w:r w:rsidRPr="00AF09DA">
        <w:rPr>
          <w:rFonts w:ascii="Times New Roman" w:hAnsi="Times New Roman" w:cs="Times New Roman"/>
          <w:sz w:val="28"/>
          <w:szCs w:val="28"/>
        </w:rPr>
        <w:t>ТОПОЛИНСКИЙ</w:t>
      </w:r>
      <w:r w:rsidR="00310151" w:rsidRPr="00AF09DA">
        <w:rPr>
          <w:rFonts w:ascii="Times New Roman" w:hAnsi="Times New Roman" w:cs="Times New Roman"/>
          <w:sz w:val="28"/>
          <w:szCs w:val="28"/>
        </w:rPr>
        <w:t xml:space="preserve"> СЕЛЬСКИЙ СОВЕТ ДЕПУТАТОВ</w:t>
      </w:r>
    </w:p>
    <w:p w:rsidR="00310151" w:rsidRPr="00AF09DA" w:rsidRDefault="00310151" w:rsidP="00AF09DA">
      <w:pPr>
        <w:spacing w:after="0"/>
        <w:jc w:val="center"/>
        <w:rPr>
          <w:rFonts w:ascii="Times New Roman" w:hAnsi="Times New Roman" w:cs="Times New Roman"/>
          <w:sz w:val="28"/>
          <w:szCs w:val="28"/>
        </w:rPr>
      </w:pPr>
      <w:r w:rsidRPr="00AF09DA">
        <w:rPr>
          <w:rFonts w:ascii="Times New Roman" w:hAnsi="Times New Roman" w:cs="Times New Roman"/>
          <w:sz w:val="28"/>
          <w:szCs w:val="28"/>
        </w:rPr>
        <w:t>ХАБАРСКОГО РАЙОНА АЛТАЙСКОГО КРАЯ</w:t>
      </w:r>
    </w:p>
    <w:p w:rsidR="00310151" w:rsidRPr="00AF09DA" w:rsidRDefault="00310151" w:rsidP="00AF09DA">
      <w:pPr>
        <w:spacing w:after="0"/>
        <w:jc w:val="center"/>
        <w:rPr>
          <w:rFonts w:ascii="Times New Roman" w:hAnsi="Times New Roman" w:cs="Times New Roman"/>
          <w:sz w:val="28"/>
          <w:szCs w:val="28"/>
        </w:rPr>
      </w:pPr>
    </w:p>
    <w:p w:rsidR="00310151" w:rsidRPr="00AF09DA" w:rsidRDefault="00310151" w:rsidP="00AF09DA">
      <w:pPr>
        <w:spacing w:after="0"/>
        <w:rPr>
          <w:rFonts w:ascii="Times New Roman" w:hAnsi="Times New Roman" w:cs="Times New Roman"/>
          <w:sz w:val="28"/>
          <w:szCs w:val="28"/>
        </w:rPr>
      </w:pPr>
    </w:p>
    <w:p w:rsidR="00310151" w:rsidRPr="00AF09DA" w:rsidRDefault="00310151" w:rsidP="00AF09DA">
      <w:pPr>
        <w:spacing w:after="0"/>
        <w:jc w:val="center"/>
        <w:outlineLvl w:val="0"/>
        <w:rPr>
          <w:rFonts w:ascii="Times New Roman" w:hAnsi="Times New Roman" w:cs="Times New Roman"/>
          <w:sz w:val="28"/>
          <w:szCs w:val="28"/>
        </w:rPr>
      </w:pPr>
      <w:proofErr w:type="gramStart"/>
      <w:r w:rsidRPr="00AF09DA">
        <w:rPr>
          <w:rFonts w:ascii="Times New Roman" w:hAnsi="Times New Roman" w:cs="Times New Roman"/>
          <w:sz w:val="28"/>
          <w:szCs w:val="28"/>
        </w:rPr>
        <w:t>Р</w:t>
      </w:r>
      <w:proofErr w:type="gramEnd"/>
      <w:r w:rsidRPr="00AF09DA">
        <w:rPr>
          <w:rFonts w:ascii="Times New Roman" w:hAnsi="Times New Roman" w:cs="Times New Roman"/>
          <w:sz w:val="28"/>
          <w:szCs w:val="28"/>
        </w:rPr>
        <w:t xml:space="preserve">  Е  Ш  Е  Н  И  Е</w:t>
      </w:r>
    </w:p>
    <w:p w:rsidR="00310151" w:rsidRPr="00AF09DA" w:rsidRDefault="00310151" w:rsidP="00AF09DA">
      <w:pPr>
        <w:spacing w:after="0"/>
        <w:rPr>
          <w:rFonts w:ascii="Times New Roman" w:hAnsi="Times New Roman" w:cs="Times New Roman"/>
          <w:sz w:val="28"/>
          <w:szCs w:val="28"/>
        </w:rPr>
      </w:pPr>
    </w:p>
    <w:p w:rsidR="00310151" w:rsidRPr="00AF09DA" w:rsidRDefault="00364CFB" w:rsidP="00AF09DA">
      <w:pPr>
        <w:spacing w:after="0"/>
        <w:rPr>
          <w:rFonts w:ascii="Times New Roman" w:hAnsi="Times New Roman" w:cs="Times New Roman"/>
          <w:sz w:val="28"/>
          <w:szCs w:val="28"/>
        </w:rPr>
      </w:pPr>
      <w:r>
        <w:rPr>
          <w:rFonts w:ascii="Times New Roman" w:hAnsi="Times New Roman" w:cs="Times New Roman"/>
          <w:sz w:val="28"/>
          <w:szCs w:val="28"/>
        </w:rPr>
        <w:t>15.06.</w:t>
      </w:r>
      <w:r w:rsidR="006F012A">
        <w:rPr>
          <w:rFonts w:ascii="Times New Roman" w:hAnsi="Times New Roman" w:cs="Times New Roman"/>
          <w:sz w:val="28"/>
          <w:szCs w:val="28"/>
        </w:rPr>
        <w:t>2022</w:t>
      </w:r>
      <w:r w:rsidR="001E24E8">
        <w:rPr>
          <w:rFonts w:ascii="Times New Roman" w:hAnsi="Times New Roman" w:cs="Times New Roman"/>
          <w:sz w:val="28"/>
          <w:szCs w:val="28"/>
        </w:rPr>
        <w:t xml:space="preserve">     №</w:t>
      </w:r>
      <w:r>
        <w:rPr>
          <w:rFonts w:ascii="Times New Roman" w:hAnsi="Times New Roman" w:cs="Times New Roman"/>
          <w:sz w:val="28"/>
          <w:szCs w:val="28"/>
        </w:rPr>
        <w:t>147</w:t>
      </w:r>
      <w:r w:rsidR="00310151" w:rsidRPr="00AF09DA">
        <w:rPr>
          <w:rFonts w:ascii="Times New Roman" w:hAnsi="Times New Roman" w:cs="Times New Roman"/>
          <w:sz w:val="28"/>
          <w:szCs w:val="28"/>
        </w:rPr>
        <w:t xml:space="preserve">                                                                      с. </w:t>
      </w:r>
      <w:proofErr w:type="spellStart"/>
      <w:r w:rsidR="00BE445B" w:rsidRPr="00AF09DA">
        <w:rPr>
          <w:rFonts w:ascii="Times New Roman" w:hAnsi="Times New Roman" w:cs="Times New Roman"/>
          <w:sz w:val="28"/>
          <w:szCs w:val="28"/>
        </w:rPr>
        <w:t>Топольное</w:t>
      </w:r>
      <w:proofErr w:type="spellEnd"/>
    </w:p>
    <w:p w:rsidR="00310151" w:rsidRPr="00AF09DA" w:rsidRDefault="00310151" w:rsidP="00AF09DA">
      <w:pPr>
        <w:spacing w:after="0"/>
        <w:rPr>
          <w:rFonts w:ascii="Times New Roman" w:hAnsi="Times New Roman" w:cs="Times New Roman"/>
          <w:sz w:val="28"/>
          <w:szCs w:val="28"/>
        </w:rPr>
      </w:pPr>
    </w:p>
    <w:p w:rsidR="00310151" w:rsidRPr="00AF09DA" w:rsidRDefault="00310151" w:rsidP="00AF09DA">
      <w:pPr>
        <w:shd w:val="clear" w:color="auto" w:fill="FFFFFF"/>
        <w:spacing w:after="0"/>
        <w:ind w:right="4819"/>
        <w:jc w:val="both"/>
        <w:rPr>
          <w:rFonts w:ascii="Times New Roman" w:hAnsi="Times New Roman" w:cs="Times New Roman"/>
          <w:sz w:val="28"/>
          <w:szCs w:val="28"/>
        </w:rPr>
      </w:pPr>
      <w:r w:rsidRPr="00AF09DA">
        <w:rPr>
          <w:rFonts w:ascii="Times New Roman" w:hAnsi="Times New Roman" w:cs="Times New Roman"/>
          <w:sz w:val="28"/>
          <w:szCs w:val="28"/>
        </w:rPr>
        <w:t>О внесении изменений в решение с</w:t>
      </w:r>
      <w:r w:rsidR="00BE445B" w:rsidRPr="00AF09DA">
        <w:rPr>
          <w:rFonts w:ascii="Times New Roman" w:hAnsi="Times New Roman" w:cs="Times New Roman"/>
          <w:sz w:val="28"/>
          <w:szCs w:val="28"/>
        </w:rPr>
        <w:t>ельского Совета депутатов  от 20.12.2018 №41 «Об утверждении Положения о бюджетном процессе и финансовом контроле на территории сельсовета»</w:t>
      </w:r>
    </w:p>
    <w:p w:rsidR="00310151" w:rsidRPr="00AF09DA" w:rsidRDefault="00310151" w:rsidP="00AF09DA">
      <w:pPr>
        <w:shd w:val="clear" w:color="auto" w:fill="FFFFFF"/>
        <w:spacing w:after="0"/>
        <w:rPr>
          <w:rFonts w:ascii="Times New Roman" w:hAnsi="Times New Roman" w:cs="Times New Roman"/>
          <w:bCs/>
          <w:sz w:val="28"/>
          <w:szCs w:val="28"/>
        </w:rPr>
      </w:pPr>
    </w:p>
    <w:p w:rsidR="00310151" w:rsidRPr="00AF09DA" w:rsidRDefault="00310151" w:rsidP="00AF09DA">
      <w:pPr>
        <w:shd w:val="clear" w:color="auto" w:fill="FFFFFF"/>
        <w:spacing w:after="0"/>
        <w:ind w:right="-1" w:firstLine="567"/>
        <w:jc w:val="both"/>
        <w:rPr>
          <w:rFonts w:ascii="Times New Roman" w:hAnsi="Times New Roman" w:cs="Times New Roman"/>
          <w:sz w:val="28"/>
          <w:szCs w:val="28"/>
        </w:rPr>
      </w:pPr>
      <w:r w:rsidRPr="00AF09DA">
        <w:rPr>
          <w:rFonts w:ascii="Times New Roman" w:hAnsi="Times New Roman" w:cs="Times New Roman"/>
          <w:sz w:val="28"/>
          <w:szCs w:val="28"/>
        </w:rPr>
        <w:t>В соответствии</w:t>
      </w:r>
      <w:r w:rsidR="006F012A">
        <w:rPr>
          <w:rFonts w:ascii="Times New Roman" w:eastAsia="Calibri" w:hAnsi="Times New Roman" w:cs="Times New Roman"/>
          <w:sz w:val="28"/>
          <w:szCs w:val="28"/>
        </w:rPr>
        <w:t xml:space="preserve"> с </w:t>
      </w:r>
      <w:proofErr w:type="gramStart"/>
      <w:r w:rsidR="006F012A">
        <w:rPr>
          <w:rFonts w:ascii="Times New Roman" w:eastAsia="Calibri" w:hAnsi="Times New Roman" w:cs="Times New Roman"/>
          <w:sz w:val="28"/>
          <w:szCs w:val="28"/>
        </w:rPr>
        <w:t>ч</w:t>
      </w:r>
      <w:proofErr w:type="gramEnd"/>
      <w:r w:rsidR="006F012A">
        <w:rPr>
          <w:rFonts w:ascii="Times New Roman" w:eastAsia="Calibri" w:hAnsi="Times New Roman" w:cs="Times New Roman"/>
          <w:sz w:val="28"/>
          <w:szCs w:val="28"/>
        </w:rPr>
        <w:t>.3 ст.184.1</w:t>
      </w:r>
      <w:r w:rsidRPr="00AF09DA">
        <w:rPr>
          <w:rFonts w:ascii="Times New Roman" w:eastAsia="Calibri" w:hAnsi="Times New Roman" w:cs="Times New Roman"/>
          <w:sz w:val="28"/>
          <w:szCs w:val="28"/>
        </w:rPr>
        <w:t xml:space="preserve"> Бюджетного кодекса Российской Федерации</w:t>
      </w:r>
      <w:r w:rsidRPr="00AF09DA">
        <w:rPr>
          <w:rFonts w:ascii="Times New Roman" w:hAnsi="Times New Roman" w:cs="Times New Roman"/>
          <w:sz w:val="28"/>
          <w:szCs w:val="28"/>
        </w:rPr>
        <w:t xml:space="preserve">, Уставом  муниципального образования </w:t>
      </w:r>
      <w:proofErr w:type="spellStart"/>
      <w:r w:rsidR="00F84C03" w:rsidRPr="00AF09DA">
        <w:rPr>
          <w:rFonts w:ascii="Times New Roman" w:hAnsi="Times New Roman" w:cs="Times New Roman"/>
          <w:sz w:val="28"/>
          <w:szCs w:val="28"/>
        </w:rPr>
        <w:t>Тополинский</w:t>
      </w:r>
      <w:proofErr w:type="spellEnd"/>
      <w:r w:rsidRPr="00AF09DA">
        <w:rPr>
          <w:rFonts w:ascii="Times New Roman" w:hAnsi="Times New Roman" w:cs="Times New Roman"/>
          <w:sz w:val="28"/>
          <w:szCs w:val="28"/>
        </w:rPr>
        <w:t xml:space="preserve"> сельсовет </w:t>
      </w:r>
      <w:proofErr w:type="spellStart"/>
      <w:r w:rsidRPr="00AF09DA">
        <w:rPr>
          <w:rFonts w:ascii="Times New Roman" w:hAnsi="Times New Roman" w:cs="Times New Roman"/>
          <w:sz w:val="28"/>
          <w:szCs w:val="28"/>
        </w:rPr>
        <w:t>Хабарского</w:t>
      </w:r>
      <w:proofErr w:type="spellEnd"/>
      <w:r w:rsidRPr="00AF09DA">
        <w:rPr>
          <w:rFonts w:ascii="Times New Roman" w:hAnsi="Times New Roman" w:cs="Times New Roman"/>
          <w:sz w:val="28"/>
          <w:szCs w:val="28"/>
        </w:rPr>
        <w:t xml:space="preserve"> района Алтайского края, сельский Совет депутатов</w:t>
      </w:r>
    </w:p>
    <w:p w:rsidR="00310151" w:rsidRPr="00AF09DA" w:rsidRDefault="00310151" w:rsidP="00310151">
      <w:pPr>
        <w:pStyle w:val="a5"/>
        <w:ind w:firstLine="567"/>
        <w:jc w:val="both"/>
        <w:rPr>
          <w:rFonts w:ascii="Times New Roman" w:hAnsi="Times New Roman" w:cs="Times New Roman"/>
          <w:sz w:val="28"/>
          <w:szCs w:val="28"/>
        </w:rPr>
      </w:pPr>
    </w:p>
    <w:p w:rsidR="00310151" w:rsidRPr="00AF09DA" w:rsidRDefault="00310151" w:rsidP="00AF09DA">
      <w:pPr>
        <w:spacing w:after="0"/>
        <w:jc w:val="center"/>
        <w:rPr>
          <w:rFonts w:ascii="Times New Roman" w:hAnsi="Times New Roman" w:cs="Times New Roman"/>
          <w:b/>
          <w:sz w:val="28"/>
          <w:szCs w:val="28"/>
        </w:rPr>
      </w:pPr>
      <w:r w:rsidRPr="00AF09DA">
        <w:rPr>
          <w:rFonts w:ascii="Times New Roman" w:hAnsi="Times New Roman" w:cs="Times New Roman"/>
          <w:b/>
          <w:sz w:val="28"/>
          <w:szCs w:val="28"/>
        </w:rPr>
        <w:t>РЕШИЛ:</w:t>
      </w:r>
    </w:p>
    <w:p w:rsidR="00310151" w:rsidRPr="00AF09DA" w:rsidRDefault="00703375" w:rsidP="00310151">
      <w:pPr>
        <w:pStyle w:val="a6"/>
        <w:numPr>
          <w:ilvl w:val="0"/>
          <w:numId w:val="4"/>
        </w:numPr>
        <w:jc w:val="both"/>
        <w:rPr>
          <w:sz w:val="28"/>
          <w:szCs w:val="28"/>
        </w:rPr>
      </w:pPr>
      <w:r>
        <w:rPr>
          <w:sz w:val="28"/>
          <w:szCs w:val="28"/>
        </w:rPr>
        <w:t>Статью 20</w:t>
      </w:r>
      <w:r w:rsidR="00F84C03" w:rsidRPr="00AF09DA">
        <w:rPr>
          <w:sz w:val="28"/>
          <w:szCs w:val="28"/>
        </w:rPr>
        <w:t xml:space="preserve"> главы 2</w:t>
      </w:r>
      <w:r w:rsidR="00310151" w:rsidRPr="00AF09DA">
        <w:rPr>
          <w:sz w:val="28"/>
          <w:szCs w:val="28"/>
        </w:rPr>
        <w:t xml:space="preserve"> изложить в следующей редакции:</w:t>
      </w:r>
    </w:p>
    <w:p w:rsidR="00F84C03" w:rsidRPr="00AF09DA" w:rsidRDefault="00F84C03" w:rsidP="00F84C03">
      <w:pPr>
        <w:pStyle w:val="a6"/>
        <w:jc w:val="both"/>
        <w:rPr>
          <w:sz w:val="28"/>
          <w:szCs w:val="28"/>
        </w:rPr>
      </w:pPr>
    </w:p>
    <w:p w:rsidR="00703375" w:rsidRPr="00703375" w:rsidRDefault="00703375" w:rsidP="00703375">
      <w:pPr>
        <w:pStyle w:val="210"/>
        <w:shd w:val="clear" w:color="auto" w:fill="auto"/>
        <w:spacing w:line="240" w:lineRule="auto"/>
        <w:ind w:firstLine="567"/>
        <w:outlineLvl w:val="9"/>
        <w:rPr>
          <w:rFonts w:ascii="Times New Roman" w:hAnsi="Times New Roman" w:cs="Times New Roman"/>
          <w:bCs w:val="0"/>
          <w:sz w:val="28"/>
          <w:szCs w:val="28"/>
        </w:rPr>
      </w:pPr>
      <w:r w:rsidRPr="00703375">
        <w:rPr>
          <w:rFonts w:ascii="Times New Roman" w:hAnsi="Times New Roman" w:cs="Times New Roman"/>
          <w:bCs w:val="0"/>
          <w:sz w:val="28"/>
          <w:szCs w:val="28"/>
        </w:rPr>
        <w:t>Статья 20. Проект решения о местном бюджете</w:t>
      </w:r>
    </w:p>
    <w:p w:rsidR="00703375" w:rsidRPr="00703375" w:rsidRDefault="00703375" w:rsidP="00703375">
      <w:pPr>
        <w:pStyle w:val="a3"/>
        <w:spacing w:after="0"/>
        <w:ind w:firstLine="567"/>
        <w:rPr>
          <w:sz w:val="28"/>
          <w:szCs w:val="28"/>
        </w:rPr>
      </w:pPr>
      <w:r w:rsidRPr="00703375">
        <w:rPr>
          <w:sz w:val="28"/>
          <w:szCs w:val="28"/>
        </w:rPr>
        <w:t>Проект решения о местном бюджете должен содержать:</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основные характеристики бюджета, к которым относятся общий объем доходов бюджета, общий объем расходов, дефицит (</w:t>
      </w:r>
      <w:proofErr w:type="spellStart"/>
      <w:r w:rsidRPr="00703375">
        <w:rPr>
          <w:rFonts w:ascii="Times New Roman" w:eastAsia="Calibri" w:hAnsi="Times New Roman" w:cs="Times New Roman"/>
          <w:bCs/>
          <w:sz w:val="28"/>
          <w:szCs w:val="28"/>
        </w:rPr>
        <w:t>профицит</w:t>
      </w:r>
      <w:proofErr w:type="spellEnd"/>
      <w:r w:rsidRPr="00703375">
        <w:rPr>
          <w:rFonts w:ascii="Times New Roman" w:eastAsia="Calibri" w:hAnsi="Times New Roman" w:cs="Times New Roman"/>
          <w:bCs/>
          <w:sz w:val="28"/>
          <w:szCs w:val="28"/>
        </w:rPr>
        <w:t>)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Решением утверждаются:</w:t>
      </w:r>
    </w:p>
    <w:p w:rsidR="00703375" w:rsidRPr="00703375" w:rsidRDefault="00703375" w:rsidP="00703375">
      <w:pPr>
        <w:ind w:firstLine="540"/>
        <w:jc w:val="both"/>
        <w:rPr>
          <w:rFonts w:ascii="Times New Roman" w:eastAsia="Calibri" w:hAnsi="Times New Roman" w:cs="Times New Roman"/>
          <w:bCs/>
          <w:sz w:val="28"/>
          <w:szCs w:val="28"/>
        </w:rPr>
      </w:pPr>
      <w:proofErr w:type="gramStart"/>
      <w:r w:rsidRPr="00703375">
        <w:rPr>
          <w:rFonts w:ascii="Times New Roman" w:eastAsia="Calibri" w:hAnsi="Times New Roman" w:cs="Times New Roman"/>
          <w:bCs/>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703375">
        <w:rPr>
          <w:rFonts w:ascii="Times New Roman" w:eastAsia="Calibri" w:hAnsi="Times New Roman" w:cs="Times New Roman"/>
          <w:bCs/>
          <w:sz w:val="28"/>
          <w:szCs w:val="28"/>
        </w:rPr>
        <w:t>непрограммным</w:t>
      </w:r>
      <w:proofErr w:type="spellEnd"/>
      <w:r w:rsidRPr="00703375">
        <w:rPr>
          <w:rFonts w:ascii="Times New Roman" w:eastAsia="Calibri" w:hAnsi="Times New Roman" w:cs="Times New Roman"/>
          <w:bCs/>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703375">
        <w:rPr>
          <w:rFonts w:ascii="Times New Roman" w:eastAsia="Calibri" w:hAnsi="Times New Roman" w:cs="Times New Roman"/>
          <w:bCs/>
          <w:sz w:val="28"/>
          <w:szCs w:val="28"/>
        </w:rPr>
        <w:t>непрограммным</w:t>
      </w:r>
      <w:proofErr w:type="spellEnd"/>
      <w:r w:rsidRPr="00703375">
        <w:rPr>
          <w:rFonts w:ascii="Times New Roman" w:eastAsia="Calibri" w:hAnsi="Times New Roman" w:cs="Times New Roman"/>
          <w:bCs/>
          <w:sz w:val="28"/>
          <w:szCs w:val="28"/>
        </w:rPr>
        <w:t xml:space="preserve"> направлениям деятельности), группам (группам и </w:t>
      </w:r>
      <w:r w:rsidRPr="00703375">
        <w:rPr>
          <w:rFonts w:ascii="Times New Roman" w:eastAsia="Calibri" w:hAnsi="Times New Roman" w:cs="Times New Roman"/>
          <w:bCs/>
          <w:sz w:val="28"/>
          <w:szCs w:val="28"/>
        </w:rPr>
        <w:lastRenderedPageBreak/>
        <w:t>подгруппам) видов расходов классификации расходов бюджетов на очередной финансовый год (очередной финансовый</w:t>
      </w:r>
      <w:proofErr w:type="gramEnd"/>
      <w:r w:rsidRPr="00703375">
        <w:rPr>
          <w:rFonts w:ascii="Times New Roman" w:eastAsia="Calibri" w:hAnsi="Times New Roman" w:cs="Times New Roman"/>
          <w:bCs/>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общий объем бюджетных ассигнований, направляемых на исполнение публичных нормативных обязательств;</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03375" w:rsidRPr="00703375" w:rsidRDefault="00703375" w:rsidP="00703375">
      <w:pPr>
        <w:ind w:firstLine="540"/>
        <w:jc w:val="both"/>
        <w:rPr>
          <w:rFonts w:ascii="Times New Roman" w:eastAsia="Calibri" w:hAnsi="Times New Roman" w:cs="Times New Roman"/>
          <w:bCs/>
          <w:sz w:val="28"/>
          <w:szCs w:val="28"/>
        </w:rPr>
      </w:pPr>
      <w:proofErr w:type="gramStart"/>
      <w:r w:rsidRPr="00703375">
        <w:rPr>
          <w:rFonts w:ascii="Times New Roman" w:eastAsia="Calibri" w:hAnsi="Times New Roman" w:cs="Times New Roman"/>
          <w:b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703375">
        <w:rPr>
          <w:rFonts w:ascii="Times New Roman" w:eastAsia="Calibri" w:hAnsi="Times New Roman" w:cs="Times New Roman"/>
          <w:bCs/>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источники финансирования дефицита бюджета на очередной финансовый год (очередной финансовый год и плановый период);</w:t>
      </w:r>
    </w:p>
    <w:p w:rsidR="00703375" w:rsidRPr="00703375" w:rsidRDefault="00703375" w:rsidP="00703375">
      <w:pPr>
        <w:ind w:firstLine="540"/>
        <w:jc w:val="both"/>
        <w:rPr>
          <w:rFonts w:ascii="Times New Roman" w:eastAsia="Calibri" w:hAnsi="Times New Roman" w:cs="Times New Roman"/>
          <w:bCs/>
          <w:sz w:val="28"/>
          <w:szCs w:val="28"/>
        </w:rPr>
      </w:pPr>
      <w:r w:rsidRPr="00703375">
        <w:rPr>
          <w:rFonts w:ascii="Times New Roman" w:eastAsia="Calibri" w:hAnsi="Times New Roman" w:cs="Times New Roman"/>
          <w:bCs/>
          <w:sz w:val="28"/>
          <w:szCs w:val="28"/>
        </w:rPr>
        <w:t xml:space="preserve">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703375">
        <w:rPr>
          <w:rFonts w:ascii="Times New Roman" w:eastAsia="Calibri" w:hAnsi="Times New Roman" w:cs="Times New Roman"/>
          <w:bCs/>
          <w:sz w:val="28"/>
          <w:szCs w:val="28"/>
        </w:rPr>
        <w:t>указанием</w:t>
      </w:r>
      <w:proofErr w:type="gramEnd"/>
      <w:r w:rsidRPr="00703375">
        <w:rPr>
          <w:rFonts w:ascii="Times New Roman" w:eastAsia="Calibri" w:hAnsi="Times New Roman" w:cs="Times New Roman"/>
          <w:bCs/>
          <w:sz w:val="28"/>
          <w:szCs w:val="28"/>
        </w:rPr>
        <w:t xml:space="preserve"> в том числе верхнего предела долга по муниципальным гарантиям;</w:t>
      </w:r>
    </w:p>
    <w:p w:rsidR="00703375" w:rsidRPr="00703375" w:rsidRDefault="00703375" w:rsidP="00703375">
      <w:pPr>
        <w:ind w:left="360"/>
        <w:jc w:val="both"/>
        <w:rPr>
          <w:rFonts w:ascii="Times New Roman" w:eastAsia="Calibri" w:hAnsi="Times New Roman" w:cs="Times New Roman"/>
          <w:bCs/>
          <w:sz w:val="28"/>
          <w:szCs w:val="28"/>
        </w:rPr>
      </w:pPr>
      <w:r w:rsidRPr="00703375">
        <w:rPr>
          <w:rFonts w:ascii="Times New Roman" w:hAnsi="Times New Roman" w:cs="Times New Roman"/>
          <w:sz w:val="28"/>
          <w:szCs w:val="28"/>
        </w:rPr>
        <w:t xml:space="preserve"> источники финансирования дефицита бюджета на очередной финансовый год (очередной финансовый год и плановый период);</w:t>
      </w:r>
    </w:p>
    <w:p w:rsidR="00703375" w:rsidRPr="00703375" w:rsidRDefault="00703375" w:rsidP="00703375">
      <w:pPr>
        <w:ind w:firstLine="540"/>
        <w:jc w:val="both"/>
        <w:rPr>
          <w:rFonts w:ascii="Times New Roman" w:eastAsia="Calibri" w:hAnsi="Times New Roman" w:cs="Times New Roman"/>
          <w:b/>
          <w:bCs/>
          <w:sz w:val="28"/>
          <w:szCs w:val="28"/>
        </w:rPr>
      </w:pPr>
      <w:r w:rsidRPr="00703375">
        <w:rPr>
          <w:rFonts w:ascii="Times New Roman" w:eastAsia="Calibri" w:hAnsi="Times New Roman" w:cs="Times New Roman"/>
          <w:bCs/>
          <w:sz w:val="28"/>
          <w:szCs w:val="28"/>
        </w:rPr>
        <w:lastRenderedPageBreak/>
        <w:t>иные показатели местного бюджета, установленные муниципальным правовым актом представительного органа муниципального образования</w:t>
      </w:r>
      <w:r w:rsidRPr="00703375">
        <w:rPr>
          <w:rFonts w:ascii="Times New Roman" w:eastAsia="Calibri" w:hAnsi="Times New Roman" w:cs="Times New Roman"/>
          <w:b/>
          <w:bCs/>
          <w:sz w:val="28"/>
          <w:szCs w:val="28"/>
        </w:rPr>
        <w:t>.</w:t>
      </w:r>
    </w:p>
    <w:p w:rsidR="00AF09DA" w:rsidRPr="00AF09DA" w:rsidRDefault="00AF09DA" w:rsidP="00AF09DA">
      <w:pPr>
        <w:pStyle w:val="a3"/>
        <w:spacing w:after="0"/>
        <w:ind w:left="567"/>
        <w:jc w:val="both"/>
        <w:rPr>
          <w:sz w:val="28"/>
          <w:szCs w:val="28"/>
        </w:rPr>
      </w:pPr>
    </w:p>
    <w:p w:rsidR="00310151" w:rsidRPr="00AF09DA" w:rsidRDefault="00AF09DA" w:rsidP="00AF09DA">
      <w:pPr>
        <w:shd w:val="clear" w:color="auto" w:fill="FFFFFF"/>
        <w:spacing w:after="0"/>
        <w:jc w:val="both"/>
        <w:rPr>
          <w:rFonts w:ascii="Times New Roman" w:hAnsi="Times New Roman" w:cs="Times New Roman"/>
          <w:sz w:val="28"/>
          <w:szCs w:val="28"/>
        </w:rPr>
      </w:pPr>
      <w:r>
        <w:rPr>
          <w:rFonts w:ascii="Times New Roman" w:hAnsi="Times New Roman" w:cs="Times New Roman"/>
          <w:kern w:val="36"/>
          <w:sz w:val="28"/>
          <w:szCs w:val="28"/>
        </w:rPr>
        <w:t xml:space="preserve">     </w:t>
      </w:r>
      <w:r w:rsidR="00310151" w:rsidRPr="00AF09DA">
        <w:rPr>
          <w:rFonts w:ascii="Times New Roman" w:hAnsi="Times New Roman" w:cs="Times New Roman"/>
          <w:kern w:val="36"/>
          <w:sz w:val="28"/>
          <w:szCs w:val="28"/>
        </w:rPr>
        <w:t>2.</w:t>
      </w:r>
      <w:r w:rsidR="00310151" w:rsidRPr="00AF09DA">
        <w:rPr>
          <w:rFonts w:ascii="Times New Roman" w:hAnsi="Times New Roman" w:cs="Times New Roman"/>
          <w:sz w:val="28"/>
          <w:szCs w:val="28"/>
        </w:rPr>
        <w:t xml:space="preserve"> </w:t>
      </w:r>
      <w:r w:rsidRPr="00AF09DA">
        <w:rPr>
          <w:rFonts w:ascii="Times New Roman" w:hAnsi="Times New Roman" w:cs="Times New Roman"/>
          <w:sz w:val="28"/>
          <w:szCs w:val="28"/>
        </w:rPr>
        <w:t>Решение обнародовать в установленном порядке.</w:t>
      </w:r>
    </w:p>
    <w:p w:rsidR="00310151" w:rsidRPr="00AF09DA" w:rsidRDefault="00AF09DA" w:rsidP="00AF09D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10151" w:rsidRPr="00AF09DA">
        <w:rPr>
          <w:rFonts w:ascii="Times New Roman" w:hAnsi="Times New Roman" w:cs="Times New Roman"/>
          <w:sz w:val="28"/>
          <w:szCs w:val="28"/>
        </w:rPr>
        <w:t>3. Контроль над выполнением данного решения оставляю за собой.</w:t>
      </w:r>
    </w:p>
    <w:p w:rsidR="00310151" w:rsidRPr="00AF09DA" w:rsidRDefault="00310151" w:rsidP="00AF09DA">
      <w:pPr>
        <w:spacing w:after="0"/>
        <w:jc w:val="both"/>
        <w:rPr>
          <w:rFonts w:ascii="Times New Roman" w:hAnsi="Times New Roman" w:cs="Times New Roman"/>
          <w:sz w:val="28"/>
          <w:szCs w:val="28"/>
        </w:rPr>
      </w:pPr>
    </w:p>
    <w:p w:rsidR="00310151" w:rsidRPr="00AF09DA" w:rsidRDefault="00310151" w:rsidP="00AF09DA">
      <w:pPr>
        <w:pStyle w:val="a3"/>
        <w:spacing w:after="0"/>
        <w:rPr>
          <w:sz w:val="28"/>
          <w:szCs w:val="28"/>
        </w:rPr>
      </w:pPr>
    </w:p>
    <w:p w:rsidR="00310151" w:rsidRPr="00AF09DA" w:rsidRDefault="00AF09DA" w:rsidP="00AF09DA">
      <w:pPr>
        <w:pStyle w:val="Standard"/>
        <w:rPr>
          <w:rFonts w:cs="Times New Roman"/>
          <w:sz w:val="28"/>
          <w:szCs w:val="28"/>
        </w:rPr>
      </w:pPr>
      <w:r w:rsidRPr="00AF09DA">
        <w:rPr>
          <w:rFonts w:cs="Times New Roman"/>
          <w:sz w:val="28"/>
          <w:szCs w:val="28"/>
        </w:rPr>
        <w:t xml:space="preserve">Глава сельсовета                                                                  </w:t>
      </w:r>
      <w:proofErr w:type="spellStart"/>
      <w:r w:rsidRPr="00AF09DA">
        <w:rPr>
          <w:rFonts w:cs="Times New Roman"/>
          <w:sz w:val="28"/>
          <w:szCs w:val="28"/>
        </w:rPr>
        <w:t>Л.А.Ельжарова</w:t>
      </w:r>
      <w:proofErr w:type="spellEnd"/>
    </w:p>
    <w:p w:rsidR="00310151" w:rsidRDefault="00310151" w:rsidP="00310151">
      <w:pPr>
        <w:pStyle w:val="Standard"/>
        <w:jc w:val="right"/>
        <w:rPr>
          <w:rFonts w:cs="Times New Roman"/>
          <w:sz w:val="28"/>
          <w:szCs w:val="28"/>
        </w:rPr>
      </w:pPr>
    </w:p>
    <w:p w:rsidR="00310151" w:rsidRDefault="00310151" w:rsidP="00310151">
      <w:pPr>
        <w:pStyle w:val="Standard"/>
        <w:jc w:val="right"/>
        <w:rPr>
          <w:rFonts w:cs="Times New Roman"/>
          <w:sz w:val="28"/>
          <w:szCs w:val="28"/>
        </w:rPr>
      </w:pPr>
    </w:p>
    <w:p w:rsidR="00310151" w:rsidRDefault="00310151" w:rsidP="00310151">
      <w:pPr>
        <w:pStyle w:val="Standard"/>
        <w:jc w:val="right"/>
        <w:rPr>
          <w:rFonts w:cs="Times New Roman"/>
          <w:sz w:val="28"/>
          <w:szCs w:val="28"/>
        </w:rPr>
      </w:pPr>
    </w:p>
    <w:p w:rsidR="00310151" w:rsidRDefault="00310151" w:rsidP="00310151">
      <w:pPr>
        <w:pStyle w:val="Standard"/>
        <w:jc w:val="right"/>
        <w:rPr>
          <w:rFonts w:cs="Times New Roman"/>
          <w:sz w:val="28"/>
          <w:szCs w:val="28"/>
        </w:rPr>
      </w:pPr>
    </w:p>
    <w:p w:rsidR="00310151" w:rsidRDefault="00310151" w:rsidP="00310151">
      <w:pPr>
        <w:pStyle w:val="Standard"/>
        <w:jc w:val="right"/>
        <w:rPr>
          <w:rFonts w:cs="Times New Roman"/>
          <w:sz w:val="28"/>
          <w:szCs w:val="28"/>
        </w:rPr>
      </w:pPr>
    </w:p>
    <w:p w:rsidR="00310151" w:rsidRDefault="00310151" w:rsidP="00310151">
      <w:pPr>
        <w:pStyle w:val="Standard"/>
        <w:jc w:val="right"/>
        <w:rPr>
          <w:rFonts w:cs="Times New Roman"/>
          <w:sz w:val="28"/>
          <w:szCs w:val="28"/>
        </w:rPr>
      </w:pPr>
    </w:p>
    <w:p w:rsidR="00310151" w:rsidRDefault="00310151" w:rsidP="00310151">
      <w:pPr>
        <w:pStyle w:val="a5"/>
        <w:ind w:firstLine="567"/>
        <w:jc w:val="both"/>
        <w:rPr>
          <w:rFonts w:ascii="Times New Roman" w:eastAsia="Times New Roman" w:hAnsi="Times New Roman" w:cs="Times New Roman"/>
          <w:bCs/>
          <w:sz w:val="28"/>
          <w:szCs w:val="28"/>
        </w:rPr>
      </w:pPr>
    </w:p>
    <w:p w:rsidR="00310151" w:rsidRDefault="00310151" w:rsidP="00AF09DA">
      <w:pPr>
        <w:pStyle w:val="21"/>
        <w:shd w:val="clear" w:color="auto" w:fill="auto"/>
        <w:spacing w:after="0" w:line="240" w:lineRule="auto"/>
        <w:ind w:firstLine="567"/>
        <w:jc w:val="both"/>
        <w:rPr>
          <w:sz w:val="24"/>
          <w:szCs w:val="24"/>
        </w:rPr>
      </w:pPr>
    </w:p>
    <w:p w:rsidR="0002344A" w:rsidRDefault="0002344A"/>
    <w:sectPr w:rsidR="0002344A" w:rsidSect="00EC5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36E1"/>
    <w:multiLevelType w:val="hybridMultilevel"/>
    <w:tmpl w:val="0E042856"/>
    <w:lvl w:ilvl="0" w:tplc="0419000F">
      <w:start w:val="1"/>
      <w:numFmt w:val="decimal"/>
      <w:lvlText w:val="%1."/>
      <w:lvlJc w:val="left"/>
      <w:pPr>
        <w:ind w:left="1280" w:hanging="360"/>
      </w:pPr>
    </w:lvl>
    <w:lvl w:ilvl="1" w:tplc="04190019">
      <w:start w:val="1"/>
      <w:numFmt w:val="lowerLetter"/>
      <w:lvlText w:val="%2."/>
      <w:lvlJc w:val="left"/>
      <w:pPr>
        <w:ind w:left="20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B1D64"/>
    <w:multiLevelType w:val="hybridMultilevel"/>
    <w:tmpl w:val="C1A2D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2C4E6E"/>
    <w:multiLevelType w:val="hybridMultilevel"/>
    <w:tmpl w:val="2D54417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AA379E"/>
    <w:multiLevelType w:val="hybridMultilevel"/>
    <w:tmpl w:val="B8F2A1BA"/>
    <w:lvl w:ilvl="0" w:tplc="7292B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9C262EC"/>
    <w:multiLevelType w:val="hybridMultilevel"/>
    <w:tmpl w:val="95767448"/>
    <w:lvl w:ilvl="0" w:tplc="7292B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7292B70C">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10151"/>
    <w:rsid w:val="0002344A"/>
    <w:rsid w:val="001B3AD8"/>
    <w:rsid w:val="001E24E8"/>
    <w:rsid w:val="00310151"/>
    <w:rsid w:val="00364CFB"/>
    <w:rsid w:val="006F012A"/>
    <w:rsid w:val="00703375"/>
    <w:rsid w:val="00AF09DA"/>
    <w:rsid w:val="00BE445B"/>
    <w:rsid w:val="00EC5D4A"/>
    <w:rsid w:val="00F84C03"/>
    <w:rsid w:val="00FE0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1015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10151"/>
    <w:rPr>
      <w:rFonts w:ascii="Times New Roman" w:eastAsia="Times New Roman" w:hAnsi="Times New Roman" w:cs="Times New Roman"/>
      <w:sz w:val="24"/>
      <w:szCs w:val="24"/>
    </w:rPr>
  </w:style>
  <w:style w:type="paragraph" w:styleId="a5">
    <w:name w:val="No Spacing"/>
    <w:qFormat/>
    <w:rsid w:val="00310151"/>
    <w:pPr>
      <w:spacing w:after="0" w:line="240" w:lineRule="auto"/>
    </w:pPr>
    <w:rPr>
      <w:rFonts w:ascii="Arial Unicode MS" w:eastAsia="Arial Unicode MS" w:hAnsi="Arial Unicode MS" w:cs="Arial Unicode MS"/>
      <w:color w:val="000000"/>
      <w:sz w:val="24"/>
      <w:szCs w:val="24"/>
    </w:rPr>
  </w:style>
  <w:style w:type="paragraph" w:customStyle="1" w:styleId="Standard">
    <w:name w:val="Standard"/>
    <w:rsid w:val="0031015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
    <w:name w:val="Основной текст (2)_"/>
    <w:link w:val="20"/>
    <w:locked/>
    <w:rsid w:val="00310151"/>
    <w:rPr>
      <w:sz w:val="23"/>
      <w:szCs w:val="23"/>
      <w:shd w:val="clear" w:color="auto" w:fill="FFFFFF"/>
    </w:rPr>
  </w:style>
  <w:style w:type="paragraph" w:customStyle="1" w:styleId="20">
    <w:name w:val="Основной текст (2)"/>
    <w:basedOn w:val="a"/>
    <w:link w:val="2"/>
    <w:rsid w:val="00310151"/>
    <w:pPr>
      <w:shd w:val="clear" w:color="auto" w:fill="FFFFFF"/>
      <w:spacing w:after="240" w:line="274" w:lineRule="exact"/>
      <w:jc w:val="center"/>
    </w:pPr>
    <w:rPr>
      <w:sz w:val="23"/>
      <w:szCs w:val="23"/>
    </w:rPr>
  </w:style>
  <w:style w:type="paragraph" w:customStyle="1" w:styleId="ConsNormal">
    <w:name w:val="ConsNormal"/>
    <w:rsid w:val="00310151"/>
    <w:pPr>
      <w:widowControl w:val="0"/>
      <w:autoSpaceDE w:val="0"/>
      <w:autoSpaceDN w:val="0"/>
      <w:adjustRightInd w:val="0"/>
      <w:spacing w:after="0" w:line="240" w:lineRule="auto"/>
      <w:ind w:right="19772" w:firstLine="720"/>
    </w:pPr>
    <w:rPr>
      <w:rFonts w:ascii="Arial" w:eastAsia="Calibri" w:hAnsi="Arial" w:cs="Arial"/>
      <w:sz w:val="20"/>
      <w:szCs w:val="20"/>
      <w:lang w:eastAsia="en-US"/>
    </w:rPr>
  </w:style>
  <w:style w:type="paragraph" w:customStyle="1" w:styleId="21">
    <w:name w:val="Основной текст (2)1"/>
    <w:basedOn w:val="a"/>
    <w:rsid w:val="00310151"/>
    <w:pPr>
      <w:shd w:val="clear" w:color="auto" w:fill="FFFFFF"/>
      <w:spacing w:after="240" w:line="274" w:lineRule="exact"/>
      <w:jc w:val="center"/>
    </w:pPr>
    <w:rPr>
      <w:rFonts w:ascii="Times New Roman" w:eastAsia="Arial Unicode MS" w:hAnsi="Times New Roman" w:cs="Times New Roman"/>
      <w:b/>
      <w:bCs/>
      <w:sz w:val="23"/>
      <w:szCs w:val="23"/>
    </w:rPr>
  </w:style>
  <w:style w:type="paragraph" w:styleId="a6">
    <w:name w:val="List Paragraph"/>
    <w:basedOn w:val="a"/>
    <w:uiPriority w:val="34"/>
    <w:qFormat/>
    <w:rsid w:val="0031015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
    <w:name w:val="Заголовок №11"/>
    <w:basedOn w:val="a"/>
    <w:rsid w:val="00310151"/>
    <w:pPr>
      <w:shd w:val="clear" w:color="auto" w:fill="FFFFFF"/>
      <w:spacing w:before="540" w:after="0" w:line="274" w:lineRule="exact"/>
      <w:ind w:hanging="1600"/>
      <w:outlineLvl w:val="0"/>
    </w:pPr>
    <w:rPr>
      <w:rFonts w:ascii="Times New Roman" w:eastAsia="Arial Unicode MS" w:hAnsi="Times New Roman" w:cs="Times New Roman"/>
      <w:b/>
      <w:bCs/>
      <w:sz w:val="23"/>
      <w:szCs w:val="23"/>
    </w:rPr>
  </w:style>
  <w:style w:type="character" w:customStyle="1" w:styleId="22">
    <w:name w:val="Заголовок №2_"/>
    <w:link w:val="210"/>
    <w:rsid w:val="00703375"/>
    <w:rPr>
      <w:b/>
      <w:bCs/>
      <w:sz w:val="23"/>
      <w:szCs w:val="23"/>
      <w:shd w:val="clear" w:color="auto" w:fill="FFFFFF"/>
    </w:rPr>
  </w:style>
  <w:style w:type="paragraph" w:customStyle="1" w:styleId="210">
    <w:name w:val="Заголовок №21"/>
    <w:basedOn w:val="a"/>
    <w:link w:val="22"/>
    <w:rsid w:val="00703375"/>
    <w:pPr>
      <w:shd w:val="clear" w:color="auto" w:fill="FFFFFF"/>
      <w:spacing w:after="0" w:line="274" w:lineRule="exact"/>
      <w:ind w:firstLine="540"/>
      <w:jc w:val="both"/>
      <w:outlineLvl w:val="1"/>
    </w:pPr>
    <w:rPr>
      <w:b/>
      <w:bCs/>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7334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5</cp:revision>
  <dcterms:created xsi:type="dcterms:W3CDTF">2021-12-10T02:00:00Z</dcterms:created>
  <dcterms:modified xsi:type="dcterms:W3CDTF">2022-06-15T02:38:00Z</dcterms:modified>
</cp:coreProperties>
</file>